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7EA6D" w14:textId="77777777" w:rsidR="00807AC9" w:rsidRDefault="007909E3">
      <w:pPr>
        <w:pStyle w:val="BodyText"/>
        <w:spacing w:before="67"/>
        <w:ind w:left="1787" w:right="1792"/>
        <w:jc w:val="center"/>
      </w:pPr>
      <w:r>
        <w:t xml:space="preserve">Mandatory Disclosure Format as per 8 (14) of NCTE </w:t>
      </w:r>
      <w:r w:rsidR="002C5F0F">
        <w:t>2014</w:t>
      </w:r>
      <w:r w:rsidR="00EF0A21">
        <w:t xml:space="preserve"> </w:t>
      </w:r>
      <w:r w:rsidR="001A1B6C">
        <w:t xml:space="preserve">Regulation </w:t>
      </w:r>
      <w:r w:rsidR="00EF0A21">
        <w:t xml:space="preserve">and 2(c) of NCTE </w:t>
      </w:r>
      <w:r w:rsidR="002C5F0F">
        <w:t>Amendment</w:t>
      </w:r>
      <w:r w:rsidR="001A1B6C">
        <w:t xml:space="preserve"> Regulation </w:t>
      </w:r>
      <w:r w:rsidR="00EF0A21">
        <w:t xml:space="preserve">April 2017 </w:t>
      </w:r>
    </w:p>
    <w:p w14:paraId="689957A6" w14:textId="77777777" w:rsidR="00807AC9" w:rsidRDefault="00807AC9">
      <w:pPr>
        <w:spacing w:before="1" w:after="1"/>
        <w:rPr>
          <w:b/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3485"/>
        <w:gridCol w:w="5417"/>
      </w:tblGrid>
      <w:tr w:rsidR="00E23FD5" w14:paraId="6AFDB978" w14:textId="77777777">
        <w:trPr>
          <w:trHeight w:val="827"/>
        </w:trPr>
        <w:tc>
          <w:tcPr>
            <w:tcW w:w="674" w:type="dxa"/>
          </w:tcPr>
          <w:p w14:paraId="7E7CCF5C" w14:textId="18FB804A" w:rsidR="00E23FD5" w:rsidRDefault="008E285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3485" w:type="dxa"/>
          </w:tcPr>
          <w:p w14:paraId="152BF390" w14:textId="343472B7" w:rsidR="00E23FD5" w:rsidRDefault="008E285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DETAILS OF THE INSTITUTION</w:t>
            </w:r>
          </w:p>
        </w:tc>
        <w:tc>
          <w:tcPr>
            <w:tcW w:w="5417" w:type="dxa"/>
          </w:tcPr>
          <w:p w14:paraId="522B8798" w14:textId="77777777" w:rsidR="00E23FD5" w:rsidRDefault="00E23FD5">
            <w:pPr>
              <w:pStyle w:val="TableParagraph"/>
              <w:spacing w:line="264" w:lineRule="exact"/>
              <w:ind w:left="106"/>
              <w:rPr>
                <w:sz w:val="24"/>
              </w:rPr>
            </w:pPr>
          </w:p>
        </w:tc>
      </w:tr>
      <w:tr w:rsidR="00807AC9" w14:paraId="0C2AD5AE" w14:textId="77777777">
        <w:trPr>
          <w:trHeight w:val="827"/>
        </w:trPr>
        <w:tc>
          <w:tcPr>
            <w:tcW w:w="674" w:type="dxa"/>
          </w:tcPr>
          <w:p w14:paraId="7FF71B58" w14:textId="77777777" w:rsidR="00807AC9" w:rsidRDefault="007909E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485" w:type="dxa"/>
          </w:tcPr>
          <w:p w14:paraId="45E0EDDD" w14:textId="77777777" w:rsidR="00807AC9" w:rsidRDefault="007909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Name of Institution:</w:t>
            </w:r>
          </w:p>
        </w:tc>
        <w:tc>
          <w:tcPr>
            <w:tcW w:w="5417" w:type="dxa"/>
          </w:tcPr>
          <w:p w14:paraId="61120A87" w14:textId="63B87A10" w:rsidR="00807AC9" w:rsidRDefault="008E285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Ram Narayan Institute of Education</w:t>
            </w:r>
          </w:p>
        </w:tc>
      </w:tr>
      <w:tr w:rsidR="00807AC9" w14:paraId="60424FDC" w14:textId="77777777">
        <w:trPr>
          <w:trHeight w:val="275"/>
        </w:trPr>
        <w:tc>
          <w:tcPr>
            <w:tcW w:w="674" w:type="dxa"/>
          </w:tcPr>
          <w:p w14:paraId="6254389E" w14:textId="77777777" w:rsidR="00807AC9" w:rsidRDefault="007909E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485" w:type="dxa"/>
          </w:tcPr>
          <w:p w14:paraId="540CFF61" w14:textId="77777777" w:rsidR="00807AC9" w:rsidRDefault="007909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Date of Establishment:</w:t>
            </w:r>
          </w:p>
        </w:tc>
        <w:tc>
          <w:tcPr>
            <w:tcW w:w="5417" w:type="dxa"/>
          </w:tcPr>
          <w:p w14:paraId="11AE215B" w14:textId="77777777" w:rsidR="00807AC9" w:rsidRDefault="00EF0A2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</w:t>
            </w:r>
            <w:r w:rsidR="00B833B1">
              <w:rPr>
                <w:sz w:val="24"/>
              </w:rPr>
              <w:t>7</w:t>
            </w:r>
          </w:p>
        </w:tc>
      </w:tr>
      <w:tr w:rsidR="00807AC9" w:rsidRPr="00E23FD5" w14:paraId="2EED6777" w14:textId="77777777" w:rsidTr="00A40A91">
        <w:trPr>
          <w:trHeight w:val="1429"/>
        </w:trPr>
        <w:tc>
          <w:tcPr>
            <w:tcW w:w="674" w:type="dxa"/>
          </w:tcPr>
          <w:p w14:paraId="6AFEA6C7" w14:textId="77777777" w:rsidR="00807AC9" w:rsidRDefault="007909E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485" w:type="dxa"/>
          </w:tcPr>
          <w:p w14:paraId="465103CC" w14:textId="77777777" w:rsidR="00807AC9" w:rsidRDefault="007909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Complete Postal Address:</w:t>
            </w:r>
          </w:p>
        </w:tc>
        <w:tc>
          <w:tcPr>
            <w:tcW w:w="5417" w:type="dxa"/>
          </w:tcPr>
          <w:p w14:paraId="2D0B8B58" w14:textId="183A71FD" w:rsidR="00807AC9" w:rsidRDefault="004D2C85" w:rsidP="004D2C85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RAM NARAYAN INSTITUTE OF EDUCATION, KHEWAT NO. 165, KILLA NO. 158/22, ROHTAK ROAD, VILLAGE &amp; POST OFFICE KINANA, DISTRICT JIND-126102, HARYANA.</w:t>
            </w:r>
          </w:p>
        </w:tc>
      </w:tr>
      <w:tr w:rsidR="00807AC9" w14:paraId="6615E990" w14:textId="77777777" w:rsidTr="00A40A91">
        <w:trPr>
          <w:trHeight w:val="415"/>
        </w:trPr>
        <w:tc>
          <w:tcPr>
            <w:tcW w:w="674" w:type="dxa"/>
          </w:tcPr>
          <w:p w14:paraId="64A7186B" w14:textId="77777777" w:rsidR="00807AC9" w:rsidRDefault="007909E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3485" w:type="dxa"/>
          </w:tcPr>
          <w:p w14:paraId="7960B90E" w14:textId="77777777" w:rsidR="00807AC9" w:rsidRDefault="007909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Phone:</w:t>
            </w:r>
          </w:p>
        </w:tc>
        <w:tc>
          <w:tcPr>
            <w:tcW w:w="5417" w:type="dxa"/>
          </w:tcPr>
          <w:p w14:paraId="0EA8356A" w14:textId="6D8F89F3" w:rsidR="00807AC9" w:rsidRDefault="008E285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9215084111, 9215659834</w:t>
            </w:r>
          </w:p>
        </w:tc>
      </w:tr>
      <w:tr w:rsidR="00807AC9" w14:paraId="2AFBB9D1" w14:textId="77777777" w:rsidTr="00A40A91">
        <w:trPr>
          <w:trHeight w:val="407"/>
        </w:trPr>
        <w:tc>
          <w:tcPr>
            <w:tcW w:w="674" w:type="dxa"/>
          </w:tcPr>
          <w:p w14:paraId="71AE3325" w14:textId="77777777" w:rsidR="00807AC9" w:rsidRDefault="007909E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3485" w:type="dxa"/>
          </w:tcPr>
          <w:p w14:paraId="19DF148B" w14:textId="77777777" w:rsidR="00807AC9" w:rsidRDefault="007909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Fax:</w:t>
            </w:r>
          </w:p>
          <w:p w14:paraId="42ECF99E" w14:textId="69C085EF" w:rsidR="00E55887" w:rsidRDefault="00E55887">
            <w:pPr>
              <w:pStyle w:val="TableParagraph"/>
              <w:rPr>
                <w:sz w:val="24"/>
              </w:rPr>
            </w:pPr>
          </w:p>
        </w:tc>
        <w:tc>
          <w:tcPr>
            <w:tcW w:w="5417" w:type="dxa"/>
          </w:tcPr>
          <w:p w14:paraId="183100E3" w14:textId="6773F2FD" w:rsidR="00807AC9" w:rsidRDefault="00B833B1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8E2855">
              <w:t>rnimt2007@gmail.com</w:t>
            </w:r>
          </w:p>
        </w:tc>
      </w:tr>
      <w:tr w:rsidR="00807AC9" w14:paraId="332C79AD" w14:textId="77777777" w:rsidTr="00A40A91">
        <w:trPr>
          <w:trHeight w:val="427"/>
        </w:trPr>
        <w:tc>
          <w:tcPr>
            <w:tcW w:w="674" w:type="dxa"/>
          </w:tcPr>
          <w:p w14:paraId="161446FE" w14:textId="77777777" w:rsidR="00807AC9" w:rsidRDefault="007909E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3485" w:type="dxa"/>
          </w:tcPr>
          <w:p w14:paraId="5EDBFB0D" w14:textId="77777777" w:rsidR="00807AC9" w:rsidRDefault="007909E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Email:</w:t>
            </w:r>
          </w:p>
          <w:p w14:paraId="22F43D5D" w14:textId="1E23CF7F" w:rsidR="00E55887" w:rsidRDefault="00E55887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5417" w:type="dxa"/>
          </w:tcPr>
          <w:p w14:paraId="0EE2F061" w14:textId="53859705" w:rsidR="00807AC9" w:rsidRDefault="008E2855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t>rnimt2007@gmail.com</w:t>
            </w:r>
          </w:p>
        </w:tc>
      </w:tr>
      <w:tr w:rsidR="00807AC9" w14:paraId="5C683BEF" w14:textId="77777777" w:rsidTr="00A40A91">
        <w:trPr>
          <w:trHeight w:val="405"/>
        </w:trPr>
        <w:tc>
          <w:tcPr>
            <w:tcW w:w="674" w:type="dxa"/>
          </w:tcPr>
          <w:p w14:paraId="4C44C3C7" w14:textId="77777777" w:rsidR="00807AC9" w:rsidRDefault="007909E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3485" w:type="dxa"/>
          </w:tcPr>
          <w:p w14:paraId="497878FE" w14:textId="77777777" w:rsidR="00807AC9" w:rsidRDefault="007909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Web Site Address</w:t>
            </w:r>
          </w:p>
          <w:p w14:paraId="051792A5" w14:textId="383AF93D" w:rsidR="00E55887" w:rsidRDefault="00E55887">
            <w:pPr>
              <w:pStyle w:val="TableParagraph"/>
              <w:rPr>
                <w:sz w:val="24"/>
              </w:rPr>
            </w:pPr>
          </w:p>
        </w:tc>
        <w:tc>
          <w:tcPr>
            <w:tcW w:w="5417" w:type="dxa"/>
          </w:tcPr>
          <w:p w14:paraId="74618640" w14:textId="47243D09" w:rsidR="00807AC9" w:rsidRPr="00E55887" w:rsidRDefault="00E55C3E">
            <w:pPr>
              <w:pStyle w:val="TableParagraph"/>
              <w:ind w:left="106"/>
              <w:rPr>
                <w:color w:val="FF0000"/>
                <w:sz w:val="24"/>
              </w:rPr>
            </w:pPr>
            <w:hyperlink r:id="rId5" w:history="1">
              <w:r w:rsidR="008E2855" w:rsidRPr="00E55887">
                <w:rPr>
                  <w:rStyle w:val="Hyperlink"/>
                  <w:color w:val="FF0000"/>
                </w:rPr>
                <w:t>https://rnesindia.org/</w:t>
              </w:r>
            </w:hyperlink>
          </w:p>
        </w:tc>
      </w:tr>
      <w:tr w:rsidR="00807AC9" w14:paraId="041BD68B" w14:textId="77777777" w:rsidTr="00A40A91">
        <w:trPr>
          <w:trHeight w:val="425"/>
        </w:trPr>
        <w:tc>
          <w:tcPr>
            <w:tcW w:w="674" w:type="dxa"/>
          </w:tcPr>
          <w:p w14:paraId="25D0353D" w14:textId="77777777" w:rsidR="00807AC9" w:rsidRDefault="007909E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3485" w:type="dxa"/>
          </w:tcPr>
          <w:p w14:paraId="354EEF21" w14:textId="77777777" w:rsidR="00807AC9" w:rsidRDefault="007909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Nearest Railway Station</w:t>
            </w:r>
          </w:p>
          <w:p w14:paraId="3F9730D7" w14:textId="2DC68E54" w:rsidR="00E55887" w:rsidRDefault="00E55887">
            <w:pPr>
              <w:pStyle w:val="TableParagraph"/>
              <w:rPr>
                <w:sz w:val="24"/>
              </w:rPr>
            </w:pPr>
          </w:p>
        </w:tc>
        <w:tc>
          <w:tcPr>
            <w:tcW w:w="5417" w:type="dxa"/>
          </w:tcPr>
          <w:p w14:paraId="26396D1E" w14:textId="7D1D370F" w:rsidR="00807AC9" w:rsidRDefault="008E285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Kinana</w:t>
            </w:r>
          </w:p>
        </w:tc>
      </w:tr>
      <w:tr w:rsidR="00807AC9" w14:paraId="2176520E" w14:textId="77777777" w:rsidTr="00A40A91">
        <w:trPr>
          <w:trHeight w:val="403"/>
        </w:trPr>
        <w:tc>
          <w:tcPr>
            <w:tcW w:w="674" w:type="dxa"/>
          </w:tcPr>
          <w:p w14:paraId="3B024047" w14:textId="77777777" w:rsidR="00807AC9" w:rsidRDefault="007909E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3485" w:type="dxa"/>
          </w:tcPr>
          <w:p w14:paraId="04327F39" w14:textId="77777777" w:rsidR="00807AC9" w:rsidRDefault="007909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Nearest Town</w:t>
            </w:r>
          </w:p>
          <w:p w14:paraId="6068BCF5" w14:textId="30388AD3" w:rsidR="00E55887" w:rsidRDefault="00E55887">
            <w:pPr>
              <w:pStyle w:val="TableParagraph"/>
              <w:rPr>
                <w:sz w:val="24"/>
              </w:rPr>
            </w:pPr>
          </w:p>
        </w:tc>
        <w:tc>
          <w:tcPr>
            <w:tcW w:w="5417" w:type="dxa"/>
          </w:tcPr>
          <w:p w14:paraId="2D25E2B0" w14:textId="28465AAD" w:rsidR="00807AC9" w:rsidRDefault="008E285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Jind</w:t>
            </w:r>
          </w:p>
        </w:tc>
      </w:tr>
      <w:tr w:rsidR="00807AC9" w14:paraId="79906BBF" w14:textId="77777777" w:rsidTr="00A40A91">
        <w:trPr>
          <w:trHeight w:val="423"/>
        </w:trPr>
        <w:tc>
          <w:tcPr>
            <w:tcW w:w="674" w:type="dxa"/>
          </w:tcPr>
          <w:p w14:paraId="5336ADF0" w14:textId="77777777" w:rsidR="00807AC9" w:rsidRDefault="007909E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3485" w:type="dxa"/>
          </w:tcPr>
          <w:p w14:paraId="6B824F9A" w14:textId="77777777" w:rsidR="00807AC9" w:rsidRDefault="007909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Type of Institution</w:t>
            </w:r>
          </w:p>
          <w:p w14:paraId="73BBBBA2" w14:textId="20475486" w:rsidR="00E55887" w:rsidRDefault="00E55887">
            <w:pPr>
              <w:pStyle w:val="TableParagraph"/>
              <w:rPr>
                <w:sz w:val="24"/>
              </w:rPr>
            </w:pPr>
          </w:p>
        </w:tc>
        <w:tc>
          <w:tcPr>
            <w:tcW w:w="5417" w:type="dxa"/>
          </w:tcPr>
          <w:p w14:paraId="041A21D4" w14:textId="77777777" w:rsidR="00807AC9" w:rsidRDefault="007909E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Co-Education</w:t>
            </w:r>
          </w:p>
        </w:tc>
      </w:tr>
      <w:tr w:rsidR="00807AC9" w14:paraId="5F9C8E98" w14:textId="77777777">
        <w:trPr>
          <w:trHeight w:val="275"/>
        </w:trPr>
        <w:tc>
          <w:tcPr>
            <w:tcW w:w="674" w:type="dxa"/>
          </w:tcPr>
          <w:p w14:paraId="34828542" w14:textId="77777777" w:rsidR="00807AC9" w:rsidRDefault="007909E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3485" w:type="dxa"/>
          </w:tcPr>
          <w:p w14:paraId="0E3F0D05" w14:textId="77777777" w:rsidR="00807AC9" w:rsidRDefault="007909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Status of Institution</w:t>
            </w:r>
          </w:p>
        </w:tc>
        <w:tc>
          <w:tcPr>
            <w:tcW w:w="5417" w:type="dxa"/>
          </w:tcPr>
          <w:p w14:paraId="20A111B5" w14:textId="77777777" w:rsidR="00807AC9" w:rsidRDefault="007909E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Non-Minority</w:t>
            </w:r>
          </w:p>
          <w:p w14:paraId="23E33CB4" w14:textId="23161144" w:rsidR="008E2855" w:rsidRDefault="008E2855" w:rsidP="008E2855">
            <w:pPr>
              <w:pStyle w:val="TableParagraph"/>
              <w:ind w:left="0"/>
              <w:rPr>
                <w:sz w:val="24"/>
              </w:rPr>
            </w:pPr>
          </w:p>
        </w:tc>
      </w:tr>
      <w:tr w:rsidR="008E2855" w14:paraId="3DE182A4" w14:textId="77777777" w:rsidTr="00A40A91">
        <w:trPr>
          <w:trHeight w:val="593"/>
        </w:trPr>
        <w:tc>
          <w:tcPr>
            <w:tcW w:w="674" w:type="dxa"/>
          </w:tcPr>
          <w:p w14:paraId="4CE2BAD6" w14:textId="758E6F30" w:rsidR="008E2855" w:rsidRDefault="008E285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3485" w:type="dxa"/>
          </w:tcPr>
          <w:p w14:paraId="312678F0" w14:textId="680DF4BA" w:rsidR="008E2855" w:rsidRDefault="008E28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MANAGEMENT</w:t>
            </w:r>
          </w:p>
        </w:tc>
        <w:tc>
          <w:tcPr>
            <w:tcW w:w="5417" w:type="dxa"/>
          </w:tcPr>
          <w:p w14:paraId="2BFA56D2" w14:textId="77777777" w:rsidR="008E2855" w:rsidRDefault="008E2855">
            <w:pPr>
              <w:pStyle w:val="TableParagraph"/>
              <w:ind w:left="106"/>
              <w:rPr>
                <w:sz w:val="24"/>
              </w:rPr>
            </w:pPr>
          </w:p>
        </w:tc>
      </w:tr>
      <w:tr w:rsidR="00807AC9" w14:paraId="179035A1" w14:textId="77777777" w:rsidTr="00E55887">
        <w:trPr>
          <w:trHeight w:val="432"/>
        </w:trPr>
        <w:tc>
          <w:tcPr>
            <w:tcW w:w="674" w:type="dxa"/>
          </w:tcPr>
          <w:p w14:paraId="52B6AD65" w14:textId="77777777" w:rsidR="00807AC9" w:rsidRDefault="007909E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485" w:type="dxa"/>
          </w:tcPr>
          <w:p w14:paraId="4526E2B8" w14:textId="77777777" w:rsidR="00807AC9" w:rsidRDefault="007909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Government Owned</w:t>
            </w:r>
          </w:p>
        </w:tc>
        <w:tc>
          <w:tcPr>
            <w:tcW w:w="5417" w:type="dxa"/>
          </w:tcPr>
          <w:p w14:paraId="7FD488C7" w14:textId="77777777" w:rsidR="00807AC9" w:rsidRDefault="007909E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N</w:t>
            </w:r>
            <w:r w:rsidR="00EF0A21">
              <w:rPr>
                <w:sz w:val="24"/>
              </w:rPr>
              <w:t>o</w:t>
            </w:r>
          </w:p>
        </w:tc>
      </w:tr>
      <w:tr w:rsidR="00807AC9" w14:paraId="33BF1AE1" w14:textId="77777777" w:rsidTr="00E55887">
        <w:trPr>
          <w:trHeight w:val="396"/>
        </w:trPr>
        <w:tc>
          <w:tcPr>
            <w:tcW w:w="674" w:type="dxa"/>
          </w:tcPr>
          <w:p w14:paraId="1266145E" w14:textId="77777777" w:rsidR="00807AC9" w:rsidRDefault="007909E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485" w:type="dxa"/>
          </w:tcPr>
          <w:p w14:paraId="71281A6F" w14:textId="77777777" w:rsidR="00807AC9" w:rsidRDefault="007909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Government Aided</w:t>
            </w:r>
          </w:p>
        </w:tc>
        <w:tc>
          <w:tcPr>
            <w:tcW w:w="5417" w:type="dxa"/>
          </w:tcPr>
          <w:p w14:paraId="2A8B0EAF" w14:textId="77777777" w:rsidR="00807AC9" w:rsidRDefault="00EF0A2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807AC9" w14:paraId="156B8ECE" w14:textId="77777777" w:rsidTr="00E55887">
        <w:trPr>
          <w:trHeight w:val="429"/>
        </w:trPr>
        <w:tc>
          <w:tcPr>
            <w:tcW w:w="674" w:type="dxa"/>
          </w:tcPr>
          <w:p w14:paraId="4576F245" w14:textId="77777777" w:rsidR="00807AC9" w:rsidRDefault="007909E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485" w:type="dxa"/>
          </w:tcPr>
          <w:p w14:paraId="7F39144F" w14:textId="77777777" w:rsidR="00807AC9" w:rsidRDefault="007909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Self – Financed</w:t>
            </w:r>
          </w:p>
        </w:tc>
        <w:tc>
          <w:tcPr>
            <w:tcW w:w="5417" w:type="dxa"/>
          </w:tcPr>
          <w:p w14:paraId="4BCD1355" w14:textId="77777777" w:rsidR="00807AC9" w:rsidRDefault="00EF0A2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 w:rsidR="00807AC9" w14:paraId="16EACA0D" w14:textId="77777777" w:rsidTr="00E55887">
        <w:trPr>
          <w:trHeight w:val="407"/>
        </w:trPr>
        <w:tc>
          <w:tcPr>
            <w:tcW w:w="674" w:type="dxa"/>
          </w:tcPr>
          <w:p w14:paraId="5A523007" w14:textId="77777777" w:rsidR="00807AC9" w:rsidRDefault="007909E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3485" w:type="dxa"/>
          </w:tcPr>
          <w:p w14:paraId="1E09696B" w14:textId="77777777" w:rsidR="00807AC9" w:rsidRDefault="007909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University Department</w:t>
            </w:r>
          </w:p>
        </w:tc>
        <w:tc>
          <w:tcPr>
            <w:tcW w:w="5417" w:type="dxa"/>
          </w:tcPr>
          <w:p w14:paraId="6A1DDE6C" w14:textId="77777777" w:rsidR="00807AC9" w:rsidRDefault="00EF0A2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8E2855" w14:paraId="25C4B4E5" w14:textId="77777777">
        <w:trPr>
          <w:trHeight w:val="275"/>
        </w:trPr>
        <w:tc>
          <w:tcPr>
            <w:tcW w:w="674" w:type="dxa"/>
          </w:tcPr>
          <w:p w14:paraId="56287A53" w14:textId="037C3313" w:rsidR="008E2855" w:rsidRDefault="008E285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3485" w:type="dxa"/>
          </w:tcPr>
          <w:p w14:paraId="69E9940C" w14:textId="2C03EBBE" w:rsidR="008E2855" w:rsidRDefault="008E28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DETAILS OF THE COURSE APPLIED FOR</w:t>
            </w:r>
          </w:p>
        </w:tc>
        <w:tc>
          <w:tcPr>
            <w:tcW w:w="5417" w:type="dxa"/>
          </w:tcPr>
          <w:p w14:paraId="40E17EA7" w14:textId="77777777" w:rsidR="008E2855" w:rsidRDefault="008E2855">
            <w:pPr>
              <w:pStyle w:val="TableParagraph"/>
              <w:ind w:left="106"/>
              <w:rPr>
                <w:sz w:val="24"/>
              </w:rPr>
            </w:pPr>
          </w:p>
        </w:tc>
      </w:tr>
      <w:tr w:rsidR="00807AC9" w14:paraId="4BE55ECB" w14:textId="77777777" w:rsidTr="00E55887">
        <w:trPr>
          <w:trHeight w:val="461"/>
        </w:trPr>
        <w:tc>
          <w:tcPr>
            <w:tcW w:w="674" w:type="dxa"/>
          </w:tcPr>
          <w:p w14:paraId="0EEA13FE" w14:textId="77777777" w:rsidR="00807AC9" w:rsidRDefault="007909E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485" w:type="dxa"/>
          </w:tcPr>
          <w:p w14:paraId="450DA894" w14:textId="77777777" w:rsidR="00807AC9" w:rsidRDefault="007909E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Level of the Course</w:t>
            </w:r>
          </w:p>
        </w:tc>
        <w:tc>
          <w:tcPr>
            <w:tcW w:w="5417" w:type="dxa"/>
          </w:tcPr>
          <w:p w14:paraId="3808FD2C" w14:textId="3195141C" w:rsidR="00807AC9" w:rsidRDefault="00BA3F32" w:rsidP="00BA3F32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SECONDARY</w:t>
            </w:r>
            <w:r w:rsidR="008E2855">
              <w:rPr>
                <w:sz w:val="24"/>
              </w:rPr>
              <w:t xml:space="preserve">                  </w:t>
            </w:r>
            <w:r>
              <w:rPr>
                <w:sz w:val="24"/>
              </w:rPr>
              <w:t>SECONDARY</w:t>
            </w:r>
          </w:p>
        </w:tc>
      </w:tr>
      <w:tr w:rsidR="00807AC9" w14:paraId="5AFCB855" w14:textId="77777777">
        <w:trPr>
          <w:trHeight w:val="552"/>
        </w:trPr>
        <w:tc>
          <w:tcPr>
            <w:tcW w:w="674" w:type="dxa"/>
          </w:tcPr>
          <w:p w14:paraId="39727B78" w14:textId="77777777" w:rsidR="00807AC9" w:rsidRDefault="007909E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485" w:type="dxa"/>
          </w:tcPr>
          <w:p w14:paraId="77F78FBE" w14:textId="77777777" w:rsidR="00807AC9" w:rsidRDefault="007909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Name of the Teacher Education</w:t>
            </w:r>
          </w:p>
          <w:p w14:paraId="3200BB2F" w14:textId="77777777" w:rsidR="00807AC9" w:rsidRDefault="007909E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 w:rsidR="00E55887">
              <w:rPr>
                <w:sz w:val="24"/>
              </w:rPr>
              <w:t xml:space="preserve">   </w:t>
            </w:r>
          </w:p>
          <w:p w14:paraId="6F527477" w14:textId="661AECF1" w:rsidR="00E55887" w:rsidRDefault="00E55887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5417" w:type="dxa"/>
          </w:tcPr>
          <w:p w14:paraId="494AF097" w14:textId="69B52A27" w:rsidR="00807AC9" w:rsidRDefault="008E2855" w:rsidP="003A64A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BA3F32">
              <w:rPr>
                <w:sz w:val="24"/>
              </w:rPr>
              <w:t>B.Ed.</w:t>
            </w:r>
            <w:r>
              <w:rPr>
                <w:sz w:val="24"/>
              </w:rPr>
              <w:t xml:space="preserve">   </w:t>
            </w:r>
            <w:r w:rsidR="00BA3F32">
              <w:rPr>
                <w:sz w:val="24"/>
              </w:rPr>
              <w:t xml:space="preserve">         </w:t>
            </w:r>
            <w:r w:rsidR="003A64AD">
              <w:rPr>
                <w:sz w:val="24"/>
              </w:rPr>
              <w:t xml:space="preserve"> </w:t>
            </w:r>
            <w:r w:rsidR="00BA3F32">
              <w:rPr>
                <w:sz w:val="24"/>
              </w:rPr>
              <w:t xml:space="preserve"> </w:t>
            </w:r>
            <w:r w:rsidR="003A64AD">
              <w:rPr>
                <w:sz w:val="24"/>
              </w:rPr>
              <w:t>&amp;</w:t>
            </w:r>
            <w:r>
              <w:rPr>
                <w:sz w:val="24"/>
              </w:rPr>
              <w:t xml:space="preserve">            </w:t>
            </w:r>
            <w:r w:rsidR="003A64AD">
              <w:rPr>
                <w:sz w:val="24"/>
              </w:rPr>
              <w:t xml:space="preserve"> D.El.Ed</w:t>
            </w:r>
            <w:r>
              <w:rPr>
                <w:sz w:val="24"/>
              </w:rPr>
              <w:t>.</w:t>
            </w:r>
            <w:r w:rsidR="00BA3F32">
              <w:rPr>
                <w:sz w:val="24"/>
              </w:rPr>
              <w:t xml:space="preserve">                          </w:t>
            </w:r>
          </w:p>
        </w:tc>
      </w:tr>
      <w:tr w:rsidR="00807AC9" w14:paraId="26E2652D" w14:textId="77777777">
        <w:trPr>
          <w:trHeight w:val="275"/>
        </w:trPr>
        <w:tc>
          <w:tcPr>
            <w:tcW w:w="674" w:type="dxa"/>
          </w:tcPr>
          <w:p w14:paraId="2C3868CD" w14:textId="77777777" w:rsidR="00807AC9" w:rsidRDefault="007909E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3485" w:type="dxa"/>
          </w:tcPr>
          <w:p w14:paraId="35093F05" w14:textId="77777777" w:rsidR="00807AC9" w:rsidRDefault="007909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Duration of the Course:</w:t>
            </w:r>
          </w:p>
          <w:p w14:paraId="0B1944BC" w14:textId="6119C78C" w:rsidR="00E55887" w:rsidRDefault="00E55887">
            <w:pPr>
              <w:pStyle w:val="TableParagraph"/>
              <w:rPr>
                <w:sz w:val="24"/>
              </w:rPr>
            </w:pPr>
          </w:p>
        </w:tc>
        <w:tc>
          <w:tcPr>
            <w:tcW w:w="5417" w:type="dxa"/>
          </w:tcPr>
          <w:p w14:paraId="636EA5FA" w14:textId="33ABE91D" w:rsidR="00807AC9" w:rsidRDefault="007909E3" w:rsidP="00BA3F3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Two Years</w:t>
            </w:r>
            <w:r w:rsidR="003A64AD">
              <w:rPr>
                <w:sz w:val="24"/>
              </w:rPr>
              <w:t xml:space="preserve">        </w:t>
            </w:r>
            <w:r w:rsidR="008E2855">
              <w:rPr>
                <w:sz w:val="24"/>
              </w:rPr>
              <w:t xml:space="preserve">                     </w:t>
            </w:r>
            <w:r w:rsidR="003A64AD">
              <w:rPr>
                <w:sz w:val="24"/>
              </w:rPr>
              <w:t xml:space="preserve"> </w:t>
            </w:r>
            <w:r w:rsidR="00E55C3E">
              <w:rPr>
                <w:sz w:val="24"/>
              </w:rPr>
              <w:t>Two</w:t>
            </w:r>
            <w:r w:rsidR="003A64AD">
              <w:rPr>
                <w:sz w:val="24"/>
              </w:rPr>
              <w:t xml:space="preserve"> Years </w:t>
            </w:r>
          </w:p>
        </w:tc>
      </w:tr>
      <w:tr w:rsidR="00807AC9" w14:paraId="1C40BC1E" w14:textId="77777777">
        <w:trPr>
          <w:trHeight w:val="551"/>
        </w:trPr>
        <w:tc>
          <w:tcPr>
            <w:tcW w:w="674" w:type="dxa"/>
          </w:tcPr>
          <w:p w14:paraId="565044C4" w14:textId="77777777" w:rsidR="00807AC9" w:rsidRDefault="007909E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3485" w:type="dxa"/>
          </w:tcPr>
          <w:p w14:paraId="606AEFBD" w14:textId="77777777" w:rsidR="00807AC9" w:rsidRDefault="007909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Whether to be conducted in face</w:t>
            </w:r>
          </w:p>
          <w:p w14:paraId="6AEB7DB6" w14:textId="77777777" w:rsidR="00807AC9" w:rsidRDefault="007909E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to face or distance mode</w:t>
            </w:r>
          </w:p>
          <w:p w14:paraId="017C0C04" w14:textId="3EC371A4" w:rsidR="00E55887" w:rsidRDefault="00E55887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5417" w:type="dxa"/>
          </w:tcPr>
          <w:p w14:paraId="0EE5AD94" w14:textId="77777777" w:rsidR="00807AC9" w:rsidRDefault="007909E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Face to Face</w:t>
            </w:r>
          </w:p>
        </w:tc>
      </w:tr>
      <w:tr w:rsidR="00807AC9" w14:paraId="52D3DC99" w14:textId="77777777">
        <w:trPr>
          <w:trHeight w:val="275"/>
        </w:trPr>
        <w:tc>
          <w:tcPr>
            <w:tcW w:w="674" w:type="dxa"/>
          </w:tcPr>
          <w:p w14:paraId="7A7D9676" w14:textId="77777777" w:rsidR="00807AC9" w:rsidRDefault="007909E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3485" w:type="dxa"/>
          </w:tcPr>
          <w:p w14:paraId="0307DD3B" w14:textId="77777777" w:rsidR="00807AC9" w:rsidRDefault="007909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Present Intake</w:t>
            </w:r>
          </w:p>
          <w:p w14:paraId="3F0220F8" w14:textId="6742A6DA" w:rsidR="00E55887" w:rsidRDefault="00E55887">
            <w:pPr>
              <w:pStyle w:val="TableParagraph"/>
              <w:rPr>
                <w:sz w:val="24"/>
              </w:rPr>
            </w:pPr>
          </w:p>
        </w:tc>
        <w:tc>
          <w:tcPr>
            <w:tcW w:w="5417" w:type="dxa"/>
          </w:tcPr>
          <w:p w14:paraId="4FB7A222" w14:textId="6F13F596" w:rsidR="00807AC9" w:rsidRDefault="00B833B1">
            <w:pPr>
              <w:pStyle w:val="TableParagraph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4</w:t>
            </w:r>
            <w:r w:rsidR="00EF0A21">
              <w:rPr>
                <w:sz w:val="24"/>
              </w:rPr>
              <w:t xml:space="preserve"> </w:t>
            </w:r>
            <w:r w:rsidR="007909E3">
              <w:rPr>
                <w:sz w:val="24"/>
              </w:rPr>
              <w:t xml:space="preserve"> basic</w:t>
            </w:r>
            <w:proofErr w:type="gramEnd"/>
            <w:r w:rsidR="007909E3">
              <w:rPr>
                <w:sz w:val="24"/>
              </w:rPr>
              <w:t xml:space="preserve"> unit</w:t>
            </w:r>
            <w:r w:rsidR="00EF0A21">
              <w:rPr>
                <w:sz w:val="24"/>
              </w:rPr>
              <w:t>s</w:t>
            </w:r>
            <w:r w:rsidR="003A64AD">
              <w:rPr>
                <w:sz w:val="24"/>
              </w:rPr>
              <w:t xml:space="preserve">  </w:t>
            </w:r>
            <w:r w:rsidR="008E2855">
              <w:rPr>
                <w:sz w:val="24"/>
              </w:rPr>
              <w:t xml:space="preserve">                    </w:t>
            </w:r>
            <w:r w:rsidR="003A64AD">
              <w:rPr>
                <w:sz w:val="24"/>
              </w:rPr>
              <w:t xml:space="preserve">  1 basic uni</w:t>
            </w:r>
            <w:r w:rsidR="008E2855">
              <w:rPr>
                <w:sz w:val="24"/>
              </w:rPr>
              <w:t>t</w:t>
            </w:r>
          </w:p>
        </w:tc>
      </w:tr>
      <w:tr w:rsidR="00E55C3E" w14:paraId="5C6B8B5F" w14:textId="77777777">
        <w:trPr>
          <w:trHeight w:val="275"/>
        </w:trPr>
        <w:tc>
          <w:tcPr>
            <w:tcW w:w="674" w:type="dxa"/>
          </w:tcPr>
          <w:p w14:paraId="23AC1639" w14:textId="77777777" w:rsidR="00E55C3E" w:rsidRDefault="00E55C3E">
            <w:pPr>
              <w:pStyle w:val="TableParagraph"/>
              <w:ind w:left="107"/>
              <w:rPr>
                <w:sz w:val="24"/>
              </w:rPr>
            </w:pPr>
          </w:p>
          <w:p w14:paraId="1545DB9D" w14:textId="77777777" w:rsidR="00E55C3E" w:rsidRDefault="00E55C3E">
            <w:pPr>
              <w:pStyle w:val="TableParagraph"/>
              <w:ind w:left="107"/>
              <w:rPr>
                <w:sz w:val="24"/>
              </w:rPr>
            </w:pPr>
          </w:p>
          <w:p w14:paraId="064A774A" w14:textId="77777777" w:rsidR="00E55C3E" w:rsidRDefault="00E55C3E">
            <w:pPr>
              <w:pStyle w:val="TableParagraph"/>
              <w:ind w:left="107"/>
              <w:rPr>
                <w:sz w:val="24"/>
              </w:rPr>
            </w:pPr>
          </w:p>
          <w:p w14:paraId="2BBA66DE" w14:textId="77777777" w:rsidR="00E55C3E" w:rsidRDefault="00E55C3E">
            <w:pPr>
              <w:pStyle w:val="TableParagraph"/>
              <w:ind w:left="107"/>
              <w:rPr>
                <w:sz w:val="24"/>
              </w:rPr>
            </w:pPr>
          </w:p>
          <w:p w14:paraId="5B8A3C4B" w14:textId="77777777" w:rsidR="00E55C3E" w:rsidRDefault="00E55C3E">
            <w:pPr>
              <w:pStyle w:val="TableParagraph"/>
              <w:ind w:left="107"/>
              <w:rPr>
                <w:sz w:val="24"/>
              </w:rPr>
            </w:pPr>
          </w:p>
          <w:p w14:paraId="2A910C25" w14:textId="29090ED1" w:rsidR="00E55C3E" w:rsidRDefault="00E55C3E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3485" w:type="dxa"/>
          </w:tcPr>
          <w:p w14:paraId="198BBB24" w14:textId="77777777" w:rsidR="00E55C3E" w:rsidRDefault="00E55C3E">
            <w:pPr>
              <w:pStyle w:val="TableParagraph"/>
              <w:rPr>
                <w:sz w:val="24"/>
              </w:rPr>
            </w:pPr>
          </w:p>
        </w:tc>
        <w:tc>
          <w:tcPr>
            <w:tcW w:w="5417" w:type="dxa"/>
          </w:tcPr>
          <w:p w14:paraId="2097036F" w14:textId="77777777" w:rsidR="00E55C3E" w:rsidRDefault="00E55C3E">
            <w:pPr>
              <w:pStyle w:val="TableParagraph"/>
              <w:ind w:left="106"/>
              <w:rPr>
                <w:sz w:val="24"/>
              </w:rPr>
            </w:pPr>
          </w:p>
        </w:tc>
      </w:tr>
      <w:tr w:rsidR="00807AC9" w14:paraId="3F2D36E1" w14:textId="77777777">
        <w:trPr>
          <w:trHeight w:val="551"/>
        </w:trPr>
        <w:tc>
          <w:tcPr>
            <w:tcW w:w="674" w:type="dxa"/>
          </w:tcPr>
          <w:p w14:paraId="24C2C927" w14:textId="77777777" w:rsidR="00807AC9" w:rsidRDefault="007909E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3485" w:type="dxa"/>
          </w:tcPr>
          <w:p w14:paraId="5FABA266" w14:textId="77777777" w:rsidR="00807AC9" w:rsidRDefault="007909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Academic Session form which</w:t>
            </w:r>
          </w:p>
          <w:p w14:paraId="33E62513" w14:textId="77777777" w:rsidR="00807AC9" w:rsidRDefault="007809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the course is</w:t>
            </w:r>
            <w:r w:rsidR="007909E3">
              <w:rPr>
                <w:sz w:val="24"/>
              </w:rPr>
              <w:t xml:space="preserve"> be</w:t>
            </w:r>
            <w:r>
              <w:rPr>
                <w:sz w:val="24"/>
              </w:rPr>
              <w:t>ing</w:t>
            </w:r>
            <w:r w:rsidR="007909E3">
              <w:rPr>
                <w:sz w:val="24"/>
              </w:rPr>
              <w:t xml:space="preserve"> conducted</w:t>
            </w:r>
          </w:p>
          <w:p w14:paraId="56821CF6" w14:textId="5FBEC05A" w:rsidR="00E55887" w:rsidRDefault="00E55887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5417" w:type="dxa"/>
          </w:tcPr>
          <w:p w14:paraId="589DF783" w14:textId="6D0D55AF" w:rsidR="00807AC9" w:rsidRDefault="00EF0A2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200</w:t>
            </w:r>
            <w:r w:rsidR="00BA3F32">
              <w:rPr>
                <w:sz w:val="24"/>
              </w:rPr>
              <w:t>7</w:t>
            </w:r>
            <w:r w:rsidR="003A64AD">
              <w:rPr>
                <w:sz w:val="24"/>
              </w:rPr>
              <w:t xml:space="preserve">                   </w:t>
            </w:r>
            <w:r w:rsidR="008E2855">
              <w:rPr>
                <w:sz w:val="24"/>
              </w:rPr>
              <w:t xml:space="preserve">                     </w:t>
            </w:r>
            <w:r w:rsidR="003A64AD">
              <w:rPr>
                <w:sz w:val="24"/>
              </w:rPr>
              <w:t>2008</w:t>
            </w:r>
          </w:p>
        </w:tc>
      </w:tr>
      <w:tr w:rsidR="00807AC9" w14:paraId="61A90CB7" w14:textId="77777777">
        <w:trPr>
          <w:trHeight w:val="702"/>
        </w:trPr>
        <w:tc>
          <w:tcPr>
            <w:tcW w:w="674" w:type="dxa"/>
          </w:tcPr>
          <w:p w14:paraId="449F2ADB" w14:textId="77777777" w:rsidR="00807AC9" w:rsidRDefault="007909E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3485" w:type="dxa"/>
          </w:tcPr>
          <w:p w14:paraId="293BFA96" w14:textId="77777777" w:rsidR="00807AC9" w:rsidRDefault="007909E3">
            <w:pPr>
              <w:pStyle w:val="TableParagraph"/>
              <w:spacing w:line="240" w:lineRule="auto"/>
              <w:ind w:right="400"/>
              <w:rPr>
                <w:sz w:val="24"/>
              </w:rPr>
            </w:pPr>
            <w:r>
              <w:rPr>
                <w:sz w:val="24"/>
              </w:rPr>
              <w:t>Details of the Affiliating Body Name</w:t>
            </w:r>
          </w:p>
        </w:tc>
        <w:tc>
          <w:tcPr>
            <w:tcW w:w="5417" w:type="dxa"/>
          </w:tcPr>
          <w:p w14:paraId="7D091CF6" w14:textId="2B9DAC3D" w:rsidR="00807AC9" w:rsidRDefault="00EF0A21" w:rsidP="003A64AD">
            <w:pPr>
              <w:pStyle w:val="TableParagraph"/>
              <w:spacing w:line="240" w:lineRule="auto"/>
              <w:ind w:left="106" w:right="402"/>
              <w:rPr>
                <w:sz w:val="24"/>
              </w:rPr>
            </w:pPr>
            <w:r>
              <w:rPr>
                <w:sz w:val="24"/>
              </w:rPr>
              <w:t>CRS</w:t>
            </w:r>
            <w:r w:rsidR="008E2855">
              <w:rPr>
                <w:sz w:val="24"/>
              </w:rPr>
              <w:t xml:space="preserve">U, </w:t>
            </w:r>
            <w:r w:rsidR="004D2C85">
              <w:rPr>
                <w:sz w:val="24"/>
              </w:rPr>
              <w:t>J</w:t>
            </w:r>
            <w:r w:rsidR="00B62F66">
              <w:rPr>
                <w:sz w:val="24"/>
              </w:rPr>
              <w:t xml:space="preserve">ind       </w:t>
            </w:r>
            <w:r w:rsidR="008E2855">
              <w:rPr>
                <w:sz w:val="24"/>
              </w:rPr>
              <w:t xml:space="preserve">              </w:t>
            </w:r>
            <w:r w:rsidR="00B62F66">
              <w:rPr>
                <w:sz w:val="24"/>
              </w:rPr>
              <w:t xml:space="preserve">   </w:t>
            </w:r>
            <w:r w:rsidR="007809F7">
              <w:rPr>
                <w:sz w:val="24"/>
              </w:rPr>
              <w:t>SCERT</w:t>
            </w:r>
            <w:r w:rsidR="00B62F66">
              <w:rPr>
                <w:sz w:val="24"/>
              </w:rPr>
              <w:t>,</w:t>
            </w:r>
            <w:r w:rsidR="008E2855">
              <w:rPr>
                <w:sz w:val="24"/>
              </w:rPr>
              <w:t xml:space="preserve"> </w:t>
            </w:r>
            <w:r w:rsidR="00B62F66">
              <w:rPr>
                <w:sz w:val="24"/>
              </w:rPr>
              <w:t>Gurgaon</w:t>
            </w:r>
            <w:r w:rsidR="003A64AD">
              <w:rPr>
                <w:sz w:val="24"/>
              </w:rPr>
              <w:t xml:space="preserve">   </w:t>
            </w:r>
          </w:p>
        </w:tc>
      </w:tr>
      <w:tr w:rsidR="00807AC9" w14:paraId="03ED561D" w14:textId="77777777">
        <w:trPr>
          <w:trHeight w:val="1656"/>
        </w:trPr>
        <w:tc>
          <w:tcPr>
            <w:tcW w:w="674" w:type="dxa"/>
          </w:tcPr>
          <w:p w14:paraId="2D59B25B" w14:textId="77777777" w:rsidR="00807AC9" w:rsidRDefault="007909E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3485" w:type="dxa"/>
          </w:tcPr>
          <w:p w14:paraId="651C19C9" w14:textId="77777777" w:rsidR="00807AC9" w:rsidRDefault="007909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Address/ Tel / Fax No :</w:t>
            </w:r>
          </w:p>
        </w:tc>
        <w:tc>
          <w:tcPr>
            <w:tcW w:w="5417" w:type="dxa"/>
          </w:tcPr>
          <w:p w14:paraId="02160DDD" w14:textId="77777777" w:rsidR="00B62F66" w:rsidRDefault="00EF0A2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Rohtak Bye Pass , Jind</w:t>
            </w:r>
            <w:r w:rsidR="007809F7">
              <w:rPr>
                <w:sz w:val="24"/>
              </w:rPr>
              <w:t xml:space="preserve"> </w:t>
            </w:r>
            <w:r w:rsidR="00172124">
              <w:rPr>
                <w:sz w:val="24"/>
              </w:rPr>
              <w:t xml:space="preserve">             </w:t>
            </w:r>
            <w:r w:rsidR="007809F7">
              <w:rPr>
                <w:sz w:val="24"/>
              </w:rPr>
              <w:t>01681</w:t>
            </w:r>
            <w:r w:rsidR="00172124">
              <w:rPr>
                <w:sz w:val="24"/>
              </w:rPr>
              <w:t>241033</w:t>
            </w:r>
          </w:p>
          <w:p w14:paraId="231E8299" w14:textId="77777777" w:rsidR="00B62F66" w:rsidRDefault="00B62F66">
            <w:pPr>
              <w:pStyle w:val="TableParagraph"/>
              <w:spacing w:line="264" w:lineRule="exact"/>
              <w:ind w:left="106"/>
              <w:rPr>
                <w:sz w:val="24"/>
              </w:rPr>
            </w:pPr>
          </w:p>
          <w:p w14:paraId="6484DA9C" w14:textId="77777777" w:rsidR="00B62F66" w:rsidRDefault="00B62F6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&amp; Board of School Education, Bhiwani    </w:t>
            </w:r>
          </w:p>
          <w:p w14:paraId="57C377E6" w14:textId="77777777" w:rsidR="00B62F66" w:rsidRDefault="00B62F66">
            <w:pPr>
              <w:pStyle w:val="TableParagraph"/>
              <w:spacing w:line="264" w:lineRule="exact"/>
              <w:ind w:left="106"/>
              <w:rPr>
                <w:sz w:val="24"/>
              </w:rPr>
            </w:pPr>
          </w:p>
          <w:p w14:paraId="00DB9B9C" w14:textId="77777777" w:rsidR="00807AC9" w:rsidRDefault="00B62F6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01664244174</w:t>
            </w:r>
            <w:r w:rsidR="00EF0A21">
              <w:rPr>
                <w:sz w:val="24"/>
              </w:rPr>
              <w:t xml:space="preserve"> </w:t>
            </w:r>
          </w:p>
        </w:tc>
      </w:tr>
      <w:tr w:rsidR="004D2C85" w14:paraId="7C031EC2" w14:textId="77777777" w:rsidTr="00E55887">
        <w:trPr>
          <w:trHeight w:val="445"/>
        </w:trPr>
        <w:tc>
          <w:tcPr>
            <w:tcW w:w="674" w:type="dxa"/>
          </w:tcPr>
          <w:p w14:paraId="2A09F10D" w14:textId="65A87C74" w:rsidR="004D2C85" w:rsidRDefault="004D2C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4.0</w:t>
            </w:r>
          </w:p>
        </w:tc>
        <w:tc>
          <w:tcPr>
            <w:tcW w:w="3485" w:type="dxa"/>
          </w:tcPr>
          <w:p w14:paraId="5A71360B" w14:textId="599AD1E0" w:rsidR="004D2C85" w:rsidRDefault="004D2C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LAND</w:t>
            </w:r>
          </w:p>
        </w:tc>
        <w:tc>
          <w:tcPr>
            <w:tcW w:w="5417" w:type="dxa"/>
          </w:tcPr>
          <w:p w14:paraId="44333849" w14:textId="77777777" w:rsidR="004D2C85" w:rsidRDefault="004D2C85">
            <w:pPr>
              <w:pStyle w:val="TableParagraph"/>
              <w:spacing w:line="264" w:lineRule="exact"/>
              <w:ind w:left="106"/>
              <w:rPr>
                <w:sz w:val="24"/>
              </w:rPr>
            </w:pPr>
          </w:p>
        </w:tc>
      </w:tr>
      <w:tr w:rsidR="00807AC9" w14:paraId="5D7CB2E3" w14:textId="77777777">
        <w:trPr>
          <w:trHeight w:val="275"/>
        </w:trPr>
        <w:tc>
          <w:tcPr>
            <w:tcW w:w="674" w:type="dxa"/>
          </w:tcPr>
          <w:p w14:paraId="1DC680AB" w14:textId="77777777" w:rsidR="00807AC9" w:rsidRDefault="007909E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3485" w:type="dxa"/>
          </w:tcPr>
          <w:p w14:paraId="06251A88" w14:textId="77777777" w:rsidR="00807AC9" w:rsidRDefault="007909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Land area in Sq </w:t>
            </w:r>
            <w:proofErr w:type="gramStart"/>
            <w:r>
              <w:rPr>
                <w:sz w:val="24"/>
              </w:rPr>
              <w:t>mt :</w:t>
            </w:r>
            <w:proofErr w:type="gramEnd"/>
          </w:p>
          <w:p w14:paraId="6342EAF9" w14:textId="1F29155C" w:rsidR="00E55887" w:rsidRDefault="00E55887">
            <w:pPr>
              <w:pStyle w:val="TableParagraph"/>
              <w:rPr>
                <w:sz w:val="24"/>
              </w:rPr>
            </w:pPr>
          </w:p>
        </w:tc>
        <w:tc>
          <w:tcPr>
            <w:tcW w:w="5417" w:type="dxa"/>
          </w:tcPr>
          <w:p w14:paraId="193D3DE8" w14:textId="72A1D5E3" w:rsidR="00807AC9" w:rsidRDefault="001C0D1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6070.30 Sq. Meter</w:t>
            </w:r>
          </w:p>
        </w:tc>
      </w:tr>
      <w:tr w:rsidR="00807AC9" w14:paraId="66527FF6" w14:textId="77777777">
        <w:trPr>
          <w:trHeight w:val="551"/>
        </w:trPr>
        <w:tc>
          <w:tcPr>
            <w:tcW w:w="674" w:type="dxa"/>
          </w:tcPr>
          <w:p w14:paraId="13E7A4DB" w14:textId="77777777" w:rsidR="00807AC9" w:rsidRDefault="007909E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3485" w:type="dxa"/>
          </w:tcPr>
          <w:p w14:paraId="38AC18BC" w14:textId="77777777" w:rsidR="00807AC9" w:rsidRDefault="007909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Whether the Title of the Land is</w:t>
            </w:r>
          </w:p>
          <w:p w14:paraId="7A453760" w14:textId="77777777" w:rsidR="00807AC9" w:rsidRDefault="007909E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on Ownership </w:t>
            </w:r>
            <w:proofErr w:type="gramStart"/>
            <w:r>
              <w:rPr>
                <w:sz w:val="24"/>
              </w:rPr>
              <w:t>basis :</w:t>
            </w:r>
            <w:proofErr w:type="gramEnd"/>
          </w:p>
          <w:p w14:paraId="3D3DC076" w14:textId="5877780C" w:rsidR="00E55887" w:rsidRDefault="00E55887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5417" w:type="dxa"/>
          </w:tcPr>
          <w:p w14:paraId="050D3262" w14:textId="77777777" w:rsidR="00807AC9" w:rsidRDefault="00EF0A2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 w:rsidR="00807AC9" w14:paraId="311383E5" w14:textId="77777777">
        <w:trPr>
          <w:trHeight w:val="554"/>
        </w:trPr>
        <w:tc>
          <w:tcPr>
            <w:tcW w:w="674" w:type="dxa"/>
          </w:tcPr>
          <w:p w14:paraId="06040093" w14:textId="77777777" w:rsidR="00807AC9" w:rsidRDefault="007909E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3485" w:type="dxa"/>
          </w:tcPr>
          <w:p w14:paraId="6296B2B6" w14:textId="77777777" w:rsidR="00807AC9" w:rsidRDefault="007909E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Title of the Land is on Lease as</w:t>
            </w:r>
          </w:p>
          <w:p w14:paraId="292365F1" w14:textId="77777777" w:rsidR="00807AC9" w:rsidRDefault="007909E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per Law:</w:t>
            </w:r>
          </w:p>
          <w:p w14:paraId="4A52C982" w14:textId="4C6A67F8" w:rsidR="00E55887" w:rsidRDefault="00E55887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5417" w:type="dxa"/>
          </w:tcPr>
          <w:p w14:paraId="65094E73" w14:textId="77777777" w:rsidR="00807AC9" w:rsidRDefault="00EF0A2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14:paraId="742F4BF6" w14:textId="77777777" w:rsidR="00807AC9" w:rsidRDefault="00807AC9">
      <w:pPr>
        <w:spacing w:line="270" w:lineRule="exact"/>
        <w:rPr>
          <w:sz w:val="24"/>
        </w:rPr>
        <w:sectPr w:rsidR="00807AC9" w:rsidSect="002C5F0F">
          <w:type w:val="continuous"/>
          <w:pgSz w:w="12240" w:h="15840"/>
          <w:pgMar w:top="567" w:right="1219" w:bottom="278" w:left="1219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3485"/>
        <w:gridCol w:w="5417"/>
      </w:tblGrid>
      <w:tr w:rsidR="00807AC9" w14:paraId="07D7854F" w14:textId="77777777">
        <w:trPr>
          <w:trHeight w:val="275"/>
        </w:trPr>
        <w:tc>
          <w:tcPr>
            <w:tcW w:w="674" w:type="dxa"/>
          </w:tcPr>
          <w:p w14:paraId="55821CDE" w14:textId="77777777" w:rsidR="00807AC9" w:rsidRDefault="007909E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4.4</w:t>
            </w:r>
          </w:p>
        </w:tc>
        <w:tc>
          <w:tcPr>
            <w:tcW w:w="3485" w:type="dxa"/>
          </w:tcPr>
          <w:p w14:paraId="7B9A5E44" w14:textId="77777777" w:rsidR="00807AC9" w:rsidRDefault="007909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Duration of the Lease:</w:t>
            </w:r>
          </w:p>
        </w:tc>
        <w:tc>
          <w:tcPr>
            <w:tcW w:w="5417" w:type="dxa"/>
          </w:tcPr>
          <w:p w14:paraId="6C1F4CF0" w14:textId="77777777" w:rsidR="00807AC9" w:rsidRDefault="00EF0A2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N.A</w:t>
            </w:r>
          </w:p>
        </w:tc>
      </w:tr>
      <w:tr w:rsidR="00807AC9" w14:paraId="3A396153" w14:textId="77777777">
        <w:trPr>
          <w:trHeight w:val="552"/>
        </w:trPr>
        <w:tc>
          <w:tcPr>
            <w:tcW w:w="674" w:type="dxa"/>
          </w:tcPr>
          <w:p w14:paraId="7221CD63" w14:textId="77777777" w:rsidR="00807AC9" w:rsidRDefault="007909E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3485" w:type="dxa"/>
          </w:tcPr>
          <w:p w14:paraId="15D136D2" w14:textId="77777777" w:rsidR="00807AC9" w:rsidRDefault="007909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Land use Certificate obtained for</w:t>
            </w:r>
          </w:p>
          <w:p w14:paraId="1630C07A" w14:textId="77777777" w:rsidR="00807AC9" w:rsidRDefault="007909E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Educational Institution:</w:t>
            </w:r>
          </w:p>
        </w:tc>
        <w:tc>
          <w:tcPr>
            <w:tcW w:w="5417" w:type="dxa"/>
          </w:tcPr>
          <w:p w14:paraId="6754C5E9" w14:textId="77777777" w:rsidR="00807AC9" w:rsidRDefault="007909E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 w:rsidR="001C0D13" w14:paraId="6B7C1023" w14:textId="77777777">
        <w:trPr>
          <w:trHeight w:val="552"/>
        </w:trPr>
        <w:tc>
          <w:tcPr>
            <w:tcW w:w="674" w:type="dxa"/>
          </w:tcPr>
          <w:p w14:paraId="28151964" w14:textId="7FF00070" w:rsidR="001C0D13" w:rsidRDefault="001C0D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5.0</w:t>
            </w:r>
          </w:p>
        </w:tc>
        <w:tc>
          <w:tcPr>
            <w:tcW w:w="3485" w:type="dxa"/>
          </w:tcPr>
          <w:p w14:paraId="4C7BD177" w14:textId="32CD5FCD" w:rsidR="001C0D13" w:rsidRDefault="001C0D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BUILDING</w:t>
            </w:r>
          </w:p>
        </w:tc>
        <w:tc>
          <w:tcPr>
            <w:tcW w:w="5417" w:type="dxa"/>
          </w:tcPr>
          <w:p w14:paraId="451FAEA7" w14:textId="77777777" w:rsidR="001C0D13" w:rsidRDefault="001C0D13">
            <w:pPr>
              <w:pStyle w:val="TableParagraph"/>
              <w:spacing w:line="268" w:lineRule="exact"/>
              <w:ind w:left="106"/>
              <w:rPr>
                <w:sz w:val="24"/>
              </w:rPr>
            </w:pPr>
          </w:p>
        </w:tc>
      </w:tr>
      <w:tr w:rsidR="00807AC9" w14:paraId="2DDAE557" w14:textId="77777777">
        <w:trPr>
          <w:trHeight w:val="554"/>
        </w:trPr>
        <w:tc>
          <w:tcPr>
            <w:tcW w:w="674" w:type="dxa"/>
          </w:tcPr>
          <w:p w14:paraId="249C7405" w14:textId="77777777" w:rsidR="00807AC9" w:rsidRDefault="007909E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3485" w:type="dxa"/>
          </w:tcPr>
          <w:p w14:paraId="211BB9C3" w14:textId="77777777" w:rsidR="00807AC9" w:rsidRDefault="007909E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Construction of the Building is</w:t>
            </w:r>
          </w:p>
          <w:p w14:paraId="3FB22E6E" w14:textId="77777777" w:rsidR="00807AC9" w:rsidRDefault="007909E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Complete:</w:t>
            </w:r>
          </w:p>
        </w:tc>
        <w:tc>
          <w:tcPr>
            <w:tcW w:w="5417" w:type="dxa"/>
          </w:tcPr>
          <w:p w14:paraId="31ABFB77" w14:textId="77777777" w:rsidR="00807AC9" w:rsidRDefault="007909E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 w:rsidR="00807AC9" w14:paraId="1D8E7430" w14:textId="77777777">
        <w:trPr>
          <w:trHeight w:val="275"/>
        </w:trPr>
        <w:tc>
          <w:tcPr>
            <w:tcW w:w="674" w:type="dxa"/>
          </w:tcPr>
          <w:p w14:paraId="419CFDAB" w14:textId="77777777" w:rsidR="00807AC9" w:rsidRDefault="007909E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3485" w:type="dxa"/>
          </w:tcPr>
          <w:p w14:paraId="3EBC5267" w14:textId="77777777" w:rsidR="00807AC9" w:rsidRDefault="007909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Building is yet to be constructed :</w:t>
            </w:r>
          </w:p>
        </w:tc>
        <w:tc>
          <w:tcPr>
            <w:tcW w:w="5417" w:type="dxa"/>
          </w:tcPr>
          <w:p w14:paraId="59B2059E" w14:textId="77777777" w:rsidR="00807AC9" w:rsidRDefault="007909E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807AC9" w14:paraId="0D8A6FE1" w14:textId="77777777">
        <w:trPr>
          <w:trHeight w:val="275"/>
        </w:trPr>
        <w:tc>
          <w:tcPr>
            <w:tcW w:w="674" w:type="dxa"/>
          </w:tcPr>
          <w:p w14:paraId="7D0C1D97" w14:textId="77777777" w:rsidR="00807AC9" w:rsidRDefault="007909E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3485" w:type="dxa"/>
          </w:tcPr>
          <w:p w14:paraId="54D826FC" w14:textId="77777777" w:rsidR="00807AC9" w:rsidRDefault="007909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Building is fire safety proof:</w:t>
            </w:r>
          </w:p>
        </w:tc>
        <w:tc>
          <w:tcPr>
            <w:tcW w:w="5417" w:type="dxa"/>
          </w:tcPr>
          <w:p w14:paraId="035C7894" w14:textId="77777777" w:rsidR="00807AC9" w:rsidRDefault="007909E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 w:rsidR="00807AC9" w14:paraId="3F601331" w14:textId="77777777">
        <w:trPr>
          <w:trHeight w:val="275"/>
        </w:trPr>
        <w:tc>
          <w:tcPr>
            <w:tcW w:w="674" w:type="dxa"/>
          </w:tcPr>
          <w:p w14:paraId="12F2C15D" w14:textId="77777777" w:rsidR="00807AC9" w:rsidRDefault="007909E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3485" w:type="dxa"/>
          </w:tcPr>
          <w:p w14:paraId="05F0D039" w14:textId="77777777" w:rsidR="00807AC9" w:rsidRDefault="007909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Building is disabled friendly :</w:t>
            </w:r>
          </w:p>
        </w:tc>
        <w:tc>
          <w:tcPr>
            <w:tcW w:w="5417" w:type="dxa"/>
          </w:tcPr>
          <w:p w14:paraId="0270E078" w14:textId="77777777" w:rsidR="00807AC9" w:rsidRDefault="007909E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 w:rsidR="00807AC9" w14:paraId="6713AEC5" w14:textId="77777777">
        <w:trPr>
          <w:trHeight w:val="551"/>
        </w:trPr>
        <w:tc>
          <w:tcPr>
            <w:tcW w:w="674" w:type="dxa"/>
          </w:tcPr>
          <w:p w14:paraId="63CD1019" w14:textId="77777777" w:rsidR="00807AC9" w:rsidRDefault="007909E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3485" w:type="dxa"/>
          </w:tcPr>
          <w:p w14:paraId="4CEF82FF" w14:textId="77777777" w:rsidR="00807AC9" w:rsidRDefault="007909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Common Room for Boys / Girls</w:t>
            </w:r>
          </w:p>
          <w:p w14:paraId="1B814A67" w14:textId="77777777" w:rsidR="00807AC9" w:rsidRDefault="007909E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available:</w:t>
            </w:r>
          </w:p>
        </w:tc>
        <w:tc>
          <w:tcPr>
            <w:tcW w:w="5417" w:type="dxa"/>
          </w:tcPr>
          <w:p w14:paraId="4A101C1F" w14:textId="77777777" w:rsidR="00807AC9" w:rsidRDefault="007909E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 w:rsidR="00807AC9" w14:paraId="5A041645" w14:textId="77777777">
        <w:trPr>
          <w:trHeight w:val="551"/>
        </w:trPr>
        <w:tc>
          <w:tcPr>
            <w:tcW w:w="674" w:type="dxa"/>
          </w:tcPr>
          <w:p w14:paraId="7924AFC7" w14:textId="77777777" w:rsidR="00807AC9" w:rsidRDefault="007909E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3485" w:type="dxa"/>
          </w:tcPr>
          <w:p w14:paraId="0F785AEF" w14:textId="77777777" w:rsidR="00807AC9" w:rsidRDefault="007909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Date of completion of the</w:t>
            </w:r>
          </w:p>
          <w:p w14:paraId="17453D32" w14:textId="77777777" w:rsidR="00807AC9" w:rsidRDefault="007909E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Building:</w:t>
            </w:r>
          </w:p>
        </w:tc>
        <w:tc>
          <w:tcPr>
            <w:tcW w:w="5417" w:type="dxa"/>
          </w:tcPr>
          <w:p w14:paraId="56496DBF" w14:textId="18127C5C" w:rsidR="00807AC9" w:rsidRDefault="001C0D1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30</w:t>
            </w:r>
            <w:r w:rsidR="00CF3052">
              <w:rPr>
                <w:sz w:val="24"/>
              </w:rPr>
              <w:t>.</w:t>
            </w:r>
            <w:r>
              <w:rPr>
                <w:sz w:val="24"/>
              </w:rPr>
              <w:t>04</w:t>
            </w:r>
            <w:r w:rsidR="00CF3052">
              <w:rPr>
                <w:sz w:val="24"/>
              </w:rPr>
              <w:t>.</w:t>
            </w:r>
            <w:r w:rsidR="00B62F66">
              <w:rPr>
                <w:sz w:val="24"/>
              </w:rPr>
              <w:t>20</w:t>
            </w:r>
            <w:r w:rsidR="00C170BB"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</w:p>
        </w:tc>
      </w:tr>
      <w:tr w:rsidR="00807AC9" w14:paraId="7B29F3F9" w14:textId="77777777">
        <w:trPr>
          <w:trHeight w:val="277"/>
        </w:trPr>
        <w:tc>
          <w:tcPr>
            <w:tcW w:w="674" w:type="dxa"/>
          </w:tcPr>
          <w:p w14:paraId="69D745C2" w14:textId="77777777" w:rsidR="00807AC9" w:rsidRDefault="007909E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3485" w:type="dxa"/>
          </w:tcPr>
          <w:p w14:paraId="029C0483" w14:textId="77777777" w:rsidR="00807AC9" w:rsidRDefault="007909E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Covered Area Sq mt :</w:t>
            </w:r>
          </w:p>
        </w:tc>
        <w:tc>
          <w:tcPr>
            <w:tcW w:w="5417" w:type="dxa"/>
          </w:tcPr>
          <w:p w14:paraId="3665D1AF" w14:textId="598D8538" w:rsidR="00807AC9" w:rsidRDefault="00A7122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  <w:r w:rsidR="001C0D13">
              <w:rPr>
                <w:sz w:val="24"/>
              </w:rPr>
              <w:t>628.01 Sq Meter</w:t>
            </w:r>
          </w:p>
        </w:tc>
      </w:tr>
      <w:tr w:rsidR="00807AC9" w14:paraId="5C883C46" w14:textId="77777777">
        <w:trPr>
          <w:trHeight w:val="276"/>
        </w:trPr>
        <w:tc>
          <w:tcPr>
            <w:tcW w:w="674" w:type="dxa"/>
          </w:tcPr>
          <w:p w14:paraId="1381A0A7" w14:textId="77777777" w:rsidR="00807AC9" w:rsidRDefault="007909E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5.8</w:t>
            </w:r>
          </w:p>
        </w:tc>
        <w:tc>
          <w:tcPr>
            <w:tcW w:w="3485" w:type="dxa"/>
          </w:tcPr>
          <w:p w14:paraId="6EFCF09F" w14:textId="77777777" w:rsidR="00807AC9" w:rsidRDefault="007909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Number of Class Room:</w:t>
            </w:r>
          </w:p>
        </w:tc>
        <w:tc>
          <w:tcPr>
            <w:tcW w:w="5417" w:type="dxa"/>
          </w:tcPr>
          <w:p w14:paraId="78A7E850" w14:textId="23026512" w:rsidR="00807AC9" w:rsidRDefault="00A7122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 w:rsidR="001C0D13">
              <w:rPr>
                <w:sz w:val="24"/>
              </w:rPr>
              <w:t>4</w:t>
            </w:r>
          </w:p>
        </w:tc>
      </w:tr>
      <w:tr w:rsidR="00807AC9" w14:paraId="11E052E2" w14:textId="77777777">
        <w:trPr>
          <w:trHeight w:val="1379"/>
        </w:trPr>
        <w:tc>
          <w:tcPr>
            <w:tcW w:w="674" w:type="dxa"/>
          </w:tcPr>
          <w:p w14:paraId="717D22F7" w14:textId="77777777" w:rsidR="00807AC9" w:rsidRDefault="007909E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5.9</w:t>
            </w:r>
          </w:p>
        </w:tc>
        <w:tc>
          <w:tcPr>
            <w:tcW w:w="3485" w:type="dxa"/>
          </w:tcPr>
          <w:p w14:paraId="68B36041" w14:textId="77777777" w:rsidR="00807AC9" w:rsidRDefault="007909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Other Facilities :</w:t>
            </w:r>
          </w:p>
        </w:tc>
        <w:tc>
          <w:tcPr>
            <w:tcW w:w="5417" w:type="dxa"/>
          </w:tcPr>
          <w:p w14:paraId="448087A3" w14:textId="77777777" w:rsidR="00807AC9" w:rsidRDefault="007909E3">
            <w:pPr>
              <w:pStyle w:val="TableParagraph"/>
              <w:spacing w:line="240" w:lineRule="auto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Multipurpose Hall, </w:t>
            </w:r>
            <w:r w:rsidR="00EF0A21">
              <w:rPr>
                <w:sz w:val="24"/>
              </w:rPr>
              <w:t>Curriculum Resource Center</w:t>
            </w:r>
            <w:r>
              <w:rPr>
                <w:sz w:val="24"/>
              </w:rPr>
              <w:t>,</w:t>
            </w:r>
            <w:r w:rsidR="00EF0A21">
              <w:rPr>
                <w:sz w:val="24"/>
              </w:rPr>
              <w:t xml:space="preserve"> Science and Mathematics Resource Center, ICT Resource Center with Language Learning Facilities, Principal Office, Staff Room, Staff Toilet, Girls Common Room, Girls Toilet, Boys Common Room</w:t>
            </w:r>
            <w:r>
              <w:rPr>
                <w:sz w:val="24"/>
              </w:rPr>
              <w:t xml:space="preserve">, </w:t>
            </w:r>
            <w:r w:rsidR="00EF0A21">
              <w:rPr>
                <w:sz w:val="24"/>
              </w:rPr>
              <w:t>Boys Toilet, Toilet for Physically Handicapped Boys &amp; Girls</w:t>
            </w:r>
            <w:r>
              <w:rPr>
                <w:sz w:val="24"/>
              </w:rPr>
              <w:t xml:space="preserve">, Generator, </w:t>
            </w:r>
            <w:r w:rsidR="00EF0A21">
              <w:rPr>
                <w:sz w:val="24"/>
              </w:rPr>
              <w:t xml:space="preserve">Invertor, </w:t>
            </w:r>
            <w:r>
              <w:rPr>
                <w:sz w:val="24"/>
              </w:rPr>
              <w:t>RO Drinking Water,</w:t>
            </w:r>
            <w:r w:rsidR="00EF0A21">
              <w:rPr>
                <w:sz w:val="24"/>
              </w:rPr>
              <w:t xml:space="preserve"> Water Cooler, Fire Safety, </w:t>
            </w:r>
            <w:r>
              <w:rPr>
                <w:sz w:val="24"/>
              </w:rPr>
              <w:t xml:space="preserve">Internet with </w:t>
            </w:r>
            <w:proofErr w:type="spellStart"/>
            <w:r>
              <w:rPr>
                <w:sz w:val="24"/>
              </w:rPr>
              <w:t>Wifi</w:t>
            </w:r>
            <w:proofErr w:type="spellEnd"/>
            <w:r w:rsidR="00EF0A21">
              <w:rPr>
                <w:sz w:val="24"/>
              </w:rPr>
              <w:t xml:space="preserve"> Campus, Library </w:t>
            </w:r>
          </w:p>
        </w:tc>
      </w:tr>
      <w:tr w:rsidR="001C0D13" w14:paraId="5207B245" w14:textId="77777777">
        <w:trPr>
          <w:trHeight w:val="1379"/>
        </w:trPr>
        <w:tc>
          <w:tcPr>
            <w:tcW w:w="674" w:type="dxa"/>
          </w:tcPr>
          <w:p w14:paraId="645746A4" w14:textId="16BB8ED8" w:rsidR="001C0D13" w:rsidRDefault="00A40A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6.0</w:t>
            </w:r>
          </w:p>
        </w:tc>
        <w:tc>
          <w:tcPr>
            <w:tcW w:w="3485" w:type="dxa"/>
          </w:tcPr>
          <w:p w14:paraId="033DE6CF" w14:textId="6E113B2C" w:rsidR="001C0D13" w:rsidRDefault="00A40A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LIBRARY</w:t>
            </w:r>
          </w:p>
        </w:tc>
        <w:tc>
          <w:tcPr>
            <w:tcW w:w="5417" w:type="dxa"/>
          </w:tcPr>
          <w:p w14:paraId="78CC55E2" w14:textId="77777777" w:rsidR="001C0D13" w:rsidRDefault="001C0D13">
            <w:pPr>
              <w:pStyle w:val="TableParagraph"/>
              <w:spacing w:line="240" w:lineRule="auto"/>
              <w:ind w:left="106" w:right="94"/>
              <w:jc w:val="both"/>
              <w:rPr>
                <w:sz w:val="24"/>
              </w:rPr>
            </w:pPr>
          </w:p>
        </w:tc>
      </w:tr>
      <w:tr w:rsidR="00807AC9" w14:paraId="52EA7EBE" w14:textId="77777777">
        <w:trPr>
          <w:trHeight w:val="827"/>
        </w:trPr>
        <w:tc>
          <w:tcPr>
            <w:tcW w:w="674" w:type="dxa"/>
          </w:tcPr>
          <w:p w14:paraId="163313F0" w14:textId="77777777" w:rsidR="00807AC9" w:rsidRDefault="007909E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3485" w:type="dxa"/>
          </w:tcPr>
          <w:p w14:paraId="4090AD50" w14:textId="77777777" w:rsidR="00807AC9" w:rsidRDefault="007909E3">
            <w:pPr>
              <w:pStyle w:val="TableParagraph"/>
              <w:spacing w:line="240" w:lineRule="auto"/>
              <w:ind w:right="400"/>
              <w:rPr>
                <w:sz w:val="24"/>
              </w:rPr>
            </w:pPr>
            <w:r>
              <w:rPr>
                <w:sz w:val="24"/>
              </w:rPr>
              <w:t xml:space="preserve">The Library has separate reference section / </w:t>
            </w:r>
            <w:r>
              <w:rPr>
                <w:spacing w:val="-3"/>
                <w:sz w:val="24"/>
              </w:rPr>
              <w:t>Journal</w:t>
            </w:r>
          </w:p>
          <w:p w14:paraId="0955A8B6" w14:textId="77777777" w:rsidR="00807AC9" w:rsidRDefault="007909E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Section and Readingroom:</w:t>
            </w:r>
          </w:p>
        </w:tc>
        <w:tc>
          <w:tcPr>
            <w:tcW w:w="5417" w:type="dxa"/>
          </w:tcPr>
          <w:p w14:paraId="36360F02" w14:textId="77777777" w:rsidR="00807AC9" w:rsidRDefault="007909E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 w:rsidR="00807AC9" w14:paraId="0357D6FB" w14:textId="77777777">
        <w:trPr>
          <w:trHeight w:val="275"/>
        </w:trPr>
        <w:tc>
          <w:tcPr>
            <w:tcW w:w="674" w:type="dxa"/>
          </w:tcPr>
          <w:p w14:paraId="090D0FA6" w14:textId="77777777" w:rsidR="00807AC9" w:rsidRDefault="007909E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3485" w:type="dxa"/>
          </w:tcPr>
          <w:p w14:paraId="551E17DD" w14:textId="77777777" w:rsidR="00807AC9" w:rsidRDefault="007909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Number of Books in the library:</w:t>
            </w:r>
          </w:p>
        </w:tc>
        <w:tc>
          <w:tcPr>
            <w:tcW w:w="5417" w:type="dxa"/>
          </w:tcPr>
          <w:p w14:paraId="7E865AD7" w14:textId="0B0C63ED" w:rsidR="00807AC9" w:rsidRDefault="00A40A9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13,037</w:t>
            </w:r>
          </w:p>
        </w:tc>
      </w:tr>
      <w:tr w:rsidR="00807AC9" w14:paraId="66154DA6" w14:textId="77777777">
        <w:trPr>
          <w:trHeight w:val="827"/>
        </w:trPr>
        <w:tc>
          <w:tcPr>
            <w:tcW w:w="674" w:type="dxa"/>
          </w:tcPr>
          <w:p w14:paraId="5BDF0BD0" w14:textId="77777777" w:rsidR="00807AC9" w:rsidRDefault="007909E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3485" w:type="dxa"/>
          </w:tcPr>
          <w:p w14:paraId="16D4FFFC" w14:textId="77777777" w:rsidR="00807AC9" w:rsidRDefault="007909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Total Number of educational</w:t>
            </w:r>
          </w:p>
          <w:p w14:paraId="046D1CB9" w14:textId="77777777" w:rsidR="00807AC9" w:rsidRDefault="007909E3">
            <w:pPr>
              <w:pStyle w:val="TableParagraph"/>
              <w:spacing w:line="270" w:lineRule="atLeast"/>
              <w:ind w:right="714"/>
              <w:rPr>
                <w:sz w:val="24"/>
              </w:rPr>
            </w:pPr>
            <w:r>
              <w:rPr>
                <w:sz w:val="24"/>
              </w:rPr>
              <w:t>Journals / periodicals being subscribed</w:t>
            </w:r>
          </w:p>
        </w:tc>
        <w:tc>
          <w:tcPr>
            <w:tcW w:w="5417" w:type="dxa"/>
          </w:tcPr>
          <w:p w14:paraId="68F3A532" w14:textId="210B7ECC" w:rsidR="00807AC9" w:rsidRDefault="00A40A9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807AC9" w14:paraId="691F7B34" w14:textId="77777777">
        <w:trPr>
          <w:trHeight w:val="554"/>
        </w:trPr>
        <w:tc>
          <w:tcPr>
            <w:tcW w:w="674" w:type="dxa"/>
          </w:tcPr>
          <w:p w14:paraId="5A50B504" w14:textId="77777777" w:rsidR="00807AC9" w:rsidRDefault="007909E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3485" w:type="dxa"/>
          </w:tcPr>
          <w:p w14:paraId="653D40E1" w14:textId="77777777" w:rsidR="00807AC9" w:rsidRDefault="007909E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Number of encyclopedias</w:t>
            </w:r>
          </w:p>
          <w:p w14:paraId="79EEDD30" w14:textId="77777777" w:rsidR="00807AC9" w:rsidRDefault="007909E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available in the library:</w:t>
            </w:r>
          </w:p>
        </w:tc>
        <w:tc>
          <w:tcPr>
            <w:tcW w:w="5417" w:type="dxa"/>
          </w:tcPr>
          <w:p w14:paraId="5BA87864" w14:textId="0EE6713A" w:rsidR="00807AC9" w:rsidRDefault="00A40A91" w:rsidP="00A40A91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20</w:t>
            </w:r>
          </w:p>
        </w:tc>
      </w:tr>
      <w:tr w:rsidR="00807AC9" w14:paraId="345E6A6D" w14:textId="77777777">
        <w:trPr>
          <w:trHeight w:val="551"/>
        </w:trPr>
        <w:tc>
          <w:tcPr>
            <w:tcW w:w="674" w:type="dxa"/>
          </w:tcPr>
          <w:p w14:paraId="77C662CA" w14:textId="77777777" w:rsidR="00807AC9" w:rsidRDefault="007909E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3485" w:type="dxa"/>
          </w:tcPr>
          <w:p w14:paraId="10C8C49D" w14:textId="77777777" w:rsidR="00807AC9" w:rsidRDefault="007909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Number of books available in the</w:t>
            </w:r>
          </w:p>
          <w:p w14:paraId="012B7DCD" w14:textId="77777777" w:rsidR="00807AC9" w:rsidRDefault="007909E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reference section in the library:</w:t>
            </w:r>
          </w:p>
        </w:tc>
        <w:tc>
          <w:tcPr>
            <w:tcW w:w="5417" w:type="dxa"/>
          </w:tcPr>
          <w:p w14:paraId="7C85CEE0" w14:textId="39B13A60" w:rsidR="00807AC9" w:rsidRDefault="00A40A9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3228</w:t>
            </w:r>
          </w:p>
        </w:tc>
      </w:tr>
      <w:tr w:rsidR="00807AC9" w14:paraId="69FADDA8" w14:textId="77777777">
        <w:trPr>
          <w:trHeight w:val="551"/>
        </w:trPr>
        <w:tc>
          <w:tcPr>
            <w:tcW w:w="674" w:type="dxa"/>
          </w:tcPr>
          <w:p w14:paraId="2525B124" w14:textId="77777777" w:rsidR="00807AC9" w:rsidRDefault="007909E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6.6</w:t>
            </w:r>
          </w:p>
        </w:tc>
        <w:tc>
          <w:tcPr>
            <w:tcW w:w="3485" w:type="dxa"/>
          </w:tcPr>
          <w:p w14:paraId="320967E1" w14:textId="77777777" w:rsidR="00807AC9" w:rsidRDefault="007909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Seating capacity of the reading</w:t>
            </w:r>
          </w:p>
          <w:p w14:paraId="2DE2E640" w14:textId="77777777" w:rsidR="00807AC9" w:rsidRDefault="007909E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room </w:t>
            </w:r>
            <w:r w:rsidR="00C842A0">
              <w:rPr>
                <w:sz w:val="24"/>
              </w:rPr>
              <w:t xml:space="preserve">of </w:t>
            </w:r>
            <w:r>
              <w:rPr>
                <w:sz w:val="24"/>
              </w:rPr>
              <w:t>the library:</w:t>
            </w:r>
          </w:p>
        </w:tc>
        <w:tc>
          <w:tcPr>
            <w:tcW w:w="5417" w:type="dxa"/>
          </w:tcPr>
          <w:p w14:paraId="74A7F1F9" w14:textId="145EF02F" w:rsidR="00807AC9" w:rsidRDefault="00C842A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 w:rsidR="00A40A91">
              <w:rPr>
                <w:sz w:val="24"/>
              </w:rPr>
              <w:t>50</w:t>
            </w:r>
          </w:p>
        </w:tc>
      </w:tr>
      <w:tr w:rsidR="00A40A91" w14:paraId="1120D962" w14:textId="77777777">
        <w:trPr>
          <w:trHeight w:val="551"/>
        </w:trPr>
        <w:tc>
          <w:tcPr>
            <w:tcW w:w="674" w:type="dxa"/>
          </w:tcPr>
          <w:p w14:paraId="27D2FB1B" w14:textId="4914CFDC" w:rsidR="00A40A91" w:rsidRDefault="00A40A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7.0</w:t>
            </w:r>
          </w:p>
        </w:tc>
        <w:tc>
          <w:tcPr>
            <w:tcW w:w="3485" w:type="dxa"/>
          </w:tcPr>
          <w:p w14:paraId="63F80DAD" w14:textId="6C41F79F" w:rsidR="00A40A91" w:rsidRDefault="00A40A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INSTRUCTIONAL FACILITIES</w:t>
            </w:r>
          </w:p>
        </w:tc>
        <w:tc>
          <w:tcPr>
            <w:tcW w:w="5417" w:type="dxa"/>
          </w:tcPr>
          <w:p w14:paraId="3E31A201" w14:textId="77777777" w:rsidR="00A40A91" w:rsidRDefault="00A40A91">
            <w:pPr>
              <w:pStyle w:val="TableParagraph"/>
              <w:spacing w:line="268" w:lineRule="exact"/>
              <w:ind w:left="106"/>
              <w:rPr>
                <w:sz w:val="24"/>
              </w:rPr>
            </w:pPr>
          </w:p>
        </w:tc>
      </w:tr>
      <w:tr w:rsidR="00807AC9" w14:paraId="31EC3879" w14:textId="77777777">
        <w:trPr>
          <w:trHeight w:val="551"/>
        </w:trPr>
        <w:tc>
          <w:tcPr>
            <w:tcW w:w="674" w:type="dxa"/>
          </w:tcPr>
          <w:p w14:paraId="4DE4FDC7" w14:textId="77777777" w:rsidR="00807AC9" w:rsidRDefault="007909E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3485" w:type="dxa"/>
          </w:tcPr>
          <w:p w14:paraId="64E88A7E" w14:textId="77777777" w:rsidR="00807AC9" w:rsidRDefault="007909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Details of laboratories available</w:t>
            </w:r>
          </w:p>
          <w:p w14:paraId="4815DD63" w14:textId="77777777" w:rsidR="00807AC9" w:rsidRDefault="007909E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(pl. attach annexure):</w:t>
            </w:r>
          </w:p>
        </w:tc>
        <w:tc>
          <w:tcPr>
            <w:tcW w:w="5417" w:type="dxa"/>
          </w:tcPr>
          <w:p w14:paraId="09DB0219" w14:textId="77D334F0" w:rsidR="00807AC9" w:rsidRDefault="00EF0A2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Curriculum Resource Center, Science and Mathematics Resource Center, ICT Resource Center with Language Learning Facilities</w:t>
            </w:r>
            <w:r w:rsidR="00A40A91">
              <w:rPr>
                <w:sz w:val="24"/>
              </w:rPr>
              <w:t>.</w:t>
            </w:r>
          </w:p>
        </w:tc>
      </w:tr>
      <w:tr w:rsidR="00807AC9" w14:paraId="1572A764" w14:textId="77777777">
        <w:trPr>
          <w:trHeight w:val="552"/>
        </w:trPr>
        <w:tc>
          <w:tcPr>
            <w:tcW w:w="674" w:type="dxa"/>
          </w:tcPr>
          <w:p w14:paraId="4E3F470F" w14:textId="77777777" w:rsidR="00807AC9" w:rsidRDefault="007909E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3485" w:type="dxa"/>
          </w:tcPr>
          <w:p w14:paraId="6C95E0C4" w14:textId="77777777" w:rsidR="00807AC9" w:rsidRDefault="007909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Arrangement made for practice</w:t>
            </w:r>
          </w:p>
          <w:p w14:paraId="4CDCA2A2" w14:textId="77777777" w:rsidR="00807AC9" w:rsidRDefault="007909E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teaching:</w:t>
            </w:r>
          </w:p>
        </w:tc>
        <w:tc>
          <w:tcPr>
            <w:tcW w:w="5417" w:type="dxa"/>
          </w:tcPr>
          <w:p w14:paraId="4757FC30" w14:textId="77777777" w:rsidR="00807AC9" w:rsidRDefault="007909E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 w:rsidR="00807AC9" w14:paraId="1B3ABDF2" w14:textId="77777777">
        <w:trPr>
          <w:trHeight w:val="2761"/>
        </w:trPr>
        <w:tc>
          <w:tcPr>
            <w:tcW w:w="674" w:type="dxa"/>
          </w:tcPr>
          <w:p w14:paraId="6A8C54A8" w14:textId="77777777" w:rsidR="00807AC9" w:rsidRDefault="007909E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7.3</w:t>
            </w:r>
          </w:p>
        </w:tc>
        <w:tc>
          <w:tcPr>
            <w:tcW w:w="3485" w:type="dxa"/>
          </w:tcPr>
          <w:p w14:paraId="2498AD1D" w14:textId="77777777" w:rsidR="00807AC9" w:rsidRDefault="007909E3">
            <w:pPr>
              <w:pStyle w:val="TableParagraph"/>
              <w:spacing w:line="240" w:lineRule="auto"/>
              <w:ind w:right="234"/>
              <w:rPr>
                <w:sz w:val="24"/>
              </w:rPr>
            </w:pPr>
            <w:r>
              <w:rPr>
                <w:sz w:val="24"/>
              </w:rPr>
              <w:t>Number and name of School (S) for practice teaching:</w:t>
            </w:r>
          </w:p>
        </w:tc>
        <w:tc>
          <w:tcPr>
            <w:tcW w:w="5417" w:type="dxa"/>
          </w:tcPr>
          <w:p w14:paraId="1F7096A5" w14:textId="77777777" w:rsidR="00B2522B" w:rsidRDefault="000040F7" w:rsidP="000040F7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line="240" w:lineRule="auto"/>
              <w:ind w:right="205"/>
              <w:rPr>
                <w:sz w:val="24"/>
              </w:rPr>
            </w:pPr>
            <w:r>
              <w:rPr>
                <w:sz w:val="24"/>
              </w:rPr>
              <w:t xml:space="preserve">Jai Bharat High School, Rohtak </w:t>
            </w:r>
            <w:proofErr w:type="gramStart"/>
            <w:r>
              <w:rPr>
                <w:sz w:val="24"/>
              </w:rPr>
              <w:t>Road ,</w:t>
            </w:r>
            <w:proofErr w:type="gramEnd"/>
            <w:r>
              <w:rPr>
                <w:sz w:val="24"/>
              </w:rPr>
              <w:t xml:space="preserve"> Jind</w:t>
            </w:r>
          </w:p>
          <w:p w14:paraId="4BD58E84" w14:textId="77777777" w:rsidR="000040F7" w:rsidRDefault="000040F7" w:rsidP="000040F7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line="240" w:lineRule="auto"/>
              <w:ind w:right="205"/>
              <w:rPr>
                <w:sz w:val="24"/>
              </w:rPr>
            </w:pPr>
            <w:r>
              <w:rPr>
                <w:sz w:val="24"/>
              </w:rPr>
              <w:t>Jayanti Vidya Mandir High School, Bhiwani Road, Jind</w:t>
            </w:r>
          </w:p>
          <w:p w14:paraId="44CC21DA" w14:textId="77777777" w:rsidR="000040F7" w:rsidRDefault="000040F7" w:rsidP="000040F7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line="240" w:lineRule="auto"/>
              <w:ind w:right="205"/>
              <w:rPr>
                <w:sz w:val="24"/>
              </w:rPr>
            </w:pPr>
            <w:r>
              <w:rPr>
                <w:sz w:val="24"/>
              </w:rPr>
              <w:t>S.K. Sr. Sec. School, Bhiwani Road, Jind</w:t>
            </w:r>
          </w:p>
          <w:p w14:paraId="4DD738D6" w14:textId="77777777" w:rsidR="000040F7" w:rsidRDefault="000040F7" w:rsidP="000040F7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line="240" w:lineRule="auto"/>
              <w:ind w:right="205"/>
              <w:rPr>
                <w:sz w:val="24"/>
              </w:rPr>
            </w:pPr>
            <w:r>
              <w:rPr>
                <w:sz w:val="24"/>
              </w:rPr>
              <w:t>Jagriti Sr. Sec. School, Kinana</w:t>
            </w:r>
          </w:p>
          <w:p w14:paraId="068210E6" w14:textId="77777777" w:rsidR="000040F7" w:rsidRDefault="000040F7" w:rsidP="000040F7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line="240" w:lineRule="auto"/>
              <w:ind w:right="205"/>
              <w:rPr>
                <w:sz w:val="24"/>
              </w:rPr>
            </w:pPr>
            <w:r>
              <w:rPr>
                <w:sz w:val="24"/>
              </w:rPr>
              <w:t>Guru Dronacharya Sr. Sec. School, Ghatauli</w:t>
            </w:r>
          </w:p>
          <w:p w14:paraId="4FCF7231" w14:textId="77777777" w:rsidR="000040F7" w:rsidRDefault="000040F7" w:rsidP="000040F7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line="240" w:lineRule="auto"/>
              <w:ind w:right="205"/>
              <w:rPr>
                <w:sz w:val="24"/>
              </w:rPr>
            </w:pPr>
            <w:r>
              <w:rPr>
                <w:sz w:val="24"/>
              </w:rPr>
              <w:t>Holy Heart Sr. Sec. School, Vijaynagar Sector 8, Jind.</w:t>
            </w:r>
          </w:p>
          <w:p w14:paraId="4C52F6B3" w14:textId="77777777" w:rsidR="000040F7" w:rsidRDefault="000040F7" w:rsidP="000040F7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line="240" w:lineRule="auto"/>
              <w:ind w:right="205"/>
              <w:rPr>
                <w:sz w:val="24"/>
              </w:rPr>
            </w:pPr>
            <w:r>
              <w:rPr>
                <w:sz w:val="24"/>
              </w:rPr>
              <w:t>JBM Global School, Shadipura, Julana.</w:t>
            </w:r>
          </w:p>
          <w:p w14:paraId="6F7F869E" w14:textId="77777777" w:rsidR="000040F7" w:rsidRDefault="000040F7" w:rsidP="000040F7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line="240" w:lineRule="auto"/>
              <w:ind w:right="205"/>
              <w:rPr>
                <w:sz w:val="24"/>
              </w:rPr>
            </w:pPr>
            <w:r>
              <w:rPr>
                <w:sz w:val="24"/>
              </w:rPr>
              <w:t>Sanskar Bharti High School, Rohtak Road, Jind.</w:t>
            </w:r>
          </w:p>
          <w:p w14:paraId="77E04E00" w14:textId="5AF907E9" w:rsidR="000040F7" w:rsidRDefault="000040F7" w:rsidP="000040F7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line="240" w:lineRule="auto"/>
              <w:ind w:right="205"/>
              <w:rPr>
                <w:sz w:val="24"/>
              </w:rPr>
            </w:pPr>
            <w:r>
              <w:rPr>
                <w:sz w:val="24"/>
              </w:rPr>
              <w:t>S.D. High School, Ghimana</w:t>
            </w:r>
          </w:p>
          <w:p w14:paraId="15E3D276" w14:textId="77777777" w:rsidR="000040F7" w:rsidRDefault="000040F7" w:rsidP="000040F7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line="240" w:lineRule="auto"/>
              <w:ind w:right="205"/>
              <w:rPr>
                <w:sz w:val="24"/>
              </w:rPr>
            </w:pPr>
            <w:r>
              <w:rPr>
                <w:sz w:val="24"/>
              </w:rPr>
              <w:t>S.V.M. Sr. Sec. School, Ghimana</w:t>
            </w:r>
          </w:p>
          <w:p w14:paraId="53466DFB" w14:textId="77777777" w:rsidR="000040F7" w:rsidRDefault="000040F7" w:rsidP="000040F7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line="240" w:lineRule="auto"/>
              <w:ind w:right="205"/>
              <w:rPr>
                <w:sz w:val="24"/>
              </w:rPr>
            </w:pPr>
            <w:r>
              <w:rPr>
                <w:sz w:val="24"/>
              </w:rPr>
              <w:t>Golden High School, Jind.</w:t>
            </w:r>
          </w:p>
          <w:p w14:paraId="783F45D9" w14:textId="77777777" w:rsidR="000040F7" w:rsidRDefault="000040F7" w:rsidP="000040F7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line="240" w:lineRule="auto"/>
              <w:ind w:right="205"/>
              <w:rPr>
                <w:sz w:val="24"/>
              </w:rPr>
            </w:pPr>
            <w:r>
              <w:rPr>
                <w:sz w:val="24"/>
              </w:rPr>
              <w:t>Hari Bhoomi Sr. Sec. School, Patiala Chowk, Jind.</w:t>
            </w:r>
          </w:p>
          <w:p w14:paraId="70DCCCF8" w14:textId="77777777" w:rsidR="000040F7" w:rsidRDefault="000040F7" w:rsidP="000040F7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line="240" w:lineRule="auto"/>
              <w:ind w:right="205"/>
              <w:rPr>
                <w:sz w:val="24"/>
              </w:rPr>
            </w:pPr>
            <w:r>
              <w:rPr>
                <w:sz w:val="24"/>
              </w:rPr>
              <w:t xml:space="preserve">Saraswati </w:t>
            </w:r>
            <w:r w:rsidR="00E55887">
              <w:rPr>
                <w:sz w:val="24"/>
              </w:rPr>
              <w:t>Sr. Sec. School, Patiala Chowk, Jind.</w:t>
            </w:r>
          </w:p>
          <w:p w14:paraId="402026C7" w14:textId="77777777" w:rsidR="00E55887" w:rsidRDefault="00E55887" w:rsidP="000040F7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line="240" w:lineRule="auto"/>
              <w:ind w:right="205"/>
              <w:rPr>
                <w:sz w:val="24"/>
              </w:rPr>
            </w:pPr>
            <w:r>
              <w:rPr>
                <w:sz w:val="24"/>
              </w:rPr>
              <w:t>Arya Sr. Sec. School, Ahirka, Jind.</w:t>
            </w:r>
          </w:p>
          <w:p w14:paraId="4C1F6B82" w14:textId="77777777" w:rsidR="00E55887" w:rsidRDefault="00E55887" w:rsidP="000040F7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line="240" w:lineRule="auto"/>
              <w:ind w:right="205"/>
              <w:rPr>
                <w:sz w:val="24"/>
              </w:rPr>
            </w:pPr>
            <w:r>
              <w:rPr>
                <w:sz w:val="24"/>
              </w:rPr>
              <w:t>Govt. Primary School, Kinana.</w:t>
            </w:r>
          </w:p>
          <w:p w14:paraId="013E2D7B" w14:textId="77777777" w:rsidR="00E55887" w:rsidRDefault="00E55887" w:rsidP="000040F7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line="240" w:lineRule="auto"/>
              <w:ind w:right="205"/>
              <w:rPr>
                <w:sz w:val="24"/>
              </w:rPr>
            </w:pPr>
            <w:r>
              <w:rPr>
                <w:sz w:val="24"/>
              </w:rPr>
              <w:t>Govt. Kanya School, Buhwana.</w:t>
            </w:r>
          </w:p>
          <w:p w14:paraId="16E84D27" w14:textId="77777777" w:rsidR="00E55887" w:rsidRDefault="00E55887" w:rsidP="000040F7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line="240" w:lineRule="auto"/>
              <w:ind w:right="205"/>
              <w:rPr>
                <w:sz w:val="24"/>
              </w:rPr>
            </w:pPr>
            <w:r>
              <w:rPr>
                <w:sz w:val="24"/>
              </w:rPr>
              <w:t>Govt. Primary School, Thodi, Jind.</w:t>
            </w:r>
          </w:p>
          <w:p w14:paraId="09403E67" w14:textId="77777777" w:rsidR="00E55887" w:rsidRDefault="00E55887" w:rsidP="000040F7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line="240" w:lineRule="auto"/>
              <w:ind w:right="205"/>
              <w:rPr>
                <w:sz w:val="24"/>
              </w:rPr>
            </w:pPr>
            <w:r>
              <w:rPr>
                <w:sz w:val="24"/>
              </w:rPr>
              <w:t>Govt. Primary School, Ghimana, Jind.</w:t>
            </w:r>
          </w:p>
          <w:p w14:paraId="2466EA64" w14:textId="17D609BC" w:rsidR="00E55887" w:rsidRPr="000040F7" w:rsidRDefault="00E55887" w:rsidP="00E55887">
            <w:pPr>
              <w:pStyle w:val="TableParagraph"/>
              <w:tabs>
                <w:tab w:val="left" w:pos="827"/>
              </w:tabs>
              <w:spacing w:line="240" w:lineRule="auto"/>
              <w:ind w:left="466" w:right="205"/>
              <w:rPr>
                <w:sz w:val="24"/>
              </w:rPr>
            </w:pPr>
          </w:p>
        </w:tc>
      </w:tr>
    </w:tbl>
    <w:p w14:paraId="3795A88F" w14:textId="77777777" w:rsidR="00807AC9" w:rsidRDefault="00807AC9">
      <w:pPr>
        <w:rPr>
          <w:sz w:val="24"/>
        </w:rPr>
        <w:sectPr w:rsidR="00807AC9">
          <w:pgSz w:w="12240" w:h="15840"/>
          <w:pgMar w:top="1000" w:right="1220" w:bottom="280" w:left="12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3485"/>
        <w:gridCol w:w="5417"/>
      </w:tblGrid>
      <w:tr w:rsidR="00A40A91" w14:paraId="4195D260" w14:textId="77777777" w:rsidTr="00A40A91">
        <w:trPr>
          <w:trHeight w:val="1124"/>
        </w:trPr>
        <w:tc>
          <w:tcPr>
            <w:tcW w:w="674" w:type="dxa"/>
          </w:tcPr>
          <w:p w14:paraId="346D325F" w14:textId="661B931D" w:rsidR="00A40A91" w:rsidRDefault="00A40A91" w:rsidP="00A40A9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8.0</w:t>
            </w:r>
          </w:p>
        </w:tc>
        <w:tc>
          <w:tcPr>
            <w:tcW w:w="3485" w:type="dxa"/>
          </w:tcPr>
          <w:p w14:paraId="1D4AD940" w14:textId="0068624F" w:rsidR="00A40A91" w:rsidRDefault="00A40A91" w:rsidP="00A40A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MANPOWER</w:t>
            </w:r>
          </w:p>
          <w:p w14:paraId="5C3234CF" w14:textId="5B7D34A1" w:rsidR="00A40A91" w:rsidRDefault="00A40A91" w:rsidP="00A40A9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16"/>
              </w:rPr>
              <w:t>(Photographs of Teaching Faculty should be displayed)</w:t>
            </w:r>
          </w:p>
        </w:tc>
        <w:tc>
          <w:tcPr>
            <w:tcW w:w="5417" w:type="dxa"/>
          </w:tcPr>
          <w:p w14:paraId="2D7E9C95" w14:textId="77777777" w:rsidR="00A40A91" w:rsidRDefault="00A40A91" w:rsidP="00A40A91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List Attached separately</w:t>
            </w:r>
          </w:p>
          <w:p w14:paraId="0D20E249" w14:textId="77777777" w:rsidR="00A40A91" w:rsidRDefault="00A40A91" w:rsidP="00A40A91">
            <w:pPr>
              <w:pStyle w:val="TableParagraph"/>
              <w:spacing w:line="240" w:lineRule="auto"/>
              <w:ind w:left="106"/>
              <w:rPr>
                <w:sz w:val="24"/>
              </w:rPr>
            </w:pPr>
          </w:p>
        </w:tc>
      </w:tr>
      <w:tr w:rsidR="00A40A91" w14:paraId="6F69E818" w14:textId="77777777">
        <w:trPr>
          <w:trHeight w:val="2762"/>
        </w:trPr>
        <w:tc>
          <w:tcPr>
            <w:tcW w:w="674" w:type="dxa"/>
          </w:tcPr>
          <w:p w14:paraId="4161D261" w14:textId="77777777" w:rsidR="00A40A91" w:rsidRDefault="00A40A91" w:rsidP="00A40A9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3485" w:type="dxa"/>
          </w:tcPr>
          <w:p w14:paraId="60D09B05" w14:textId="77777777" w:rsidR="00A40A91" w:rsidRDefault="00A40A91" w:rsidP="00A40A9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Details of Teaching Staff</w:t>
            </w:r>
          </w:p>
          <w:p w14:paraId="3DD7E91B" w14:textId="77777777" w:rsidR="00A40A91" w:rsidRDefault="00A40A91" w:rsidP="00A40A91">
            <w:pPr>
              <w:pStyle w:val="TableParagraph"/>
              <w:spacing w:before="2" w:line="240" w:lineRule="auto"/>
              <w:ind w:right="459"/>
              <w:rPr>
                <w:sz w:val="16"/>
              </w:rPr>
            </w:pPr>
            <w:r>
              <w:rPr>
                <w:sz w:val="16"/>
              </w:rPr>
              <w:t>(Date of Birth, Qualification, Professional Qualification and other relevant information)</w:t>
            </w:r>
          </w:p>
        </w:tc>
        <w:tc>
          <w:tcPr>
            <w:tcW w:w="5417" w:type="dxa"/>
          </w:tcPr>
          <w:p w14:paraId="1F1685EE" w14:textId="77777777" w:rsidR="00A40A91" w:rsidRDefault="00A40A91" w:rsidP="00A40A91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List Attached separately</w:t>
            </w:r>
          </w:p>
          <w:p w14:paraId="3E1CBC20" w14:textId="77777777" w:rsidR="00A40A91" w:rsidRDefault="00A40A91" w:rsidP="00A40A91">
            <w:pPr>
              <w:pStyle w:val="TableParagraph"/>
              <w:spacing w:line="240" w:lineRule="auto"/>
              <w:ind w:left="106"/>
              <w:rPr>
                <w:sz w:val="24"/>
              </w:rPr>
            </w:pPr>
          </w:p>
        </w:tc>
      </w:tr>
      <w:tr w:rsidR="00A40A91" w14:paraId="4F038912" w14:textId="77777777">
        <w:trPr>
          <w:trHeight w:val="919"/>
        </w:trPr>
        <w:tc>
          <w:tcPr>
            <w:tcW w:w="674" w:type="dxa"/>
          </w:tcPr>
          <w:p w14:paraId="4CF9E411" w14:textId="77777777" w:rsidR="00A40A91" w:rsidRDefault="00A40A91" w:rsidP="00A40A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3485" w:type="dxa"/>
          </w:tcPr>
          <w:p w14:paraId="29AF4A0D" w14:textId="77777777" w:rsidR="00A40A91" w:rsidRDefault="00A40A91" w:rsidP="00A40A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Details of non-teaching staff</w:t>
            </w:r>
          </w:p>
        </w:tc>
        <w:tc>
          <w:tcPr>
            <w:tcW w:w="5417" w:type="dxa"/>
          </w:tcPr>
          <w:p w14:paraId="44B8A173" w14:textId="77777777" w:rsidR="00A40A91" w:rsidRDefault="00A40A91" w:rsidP="00A40A91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List Attached separately</w:t>
            </w:r>
          </w:p>
          <w:p w14:paraId="7A16929D" w14:textId="77777777" w:rsidR="00A40A91" w:rsidRDefault="00A40A91" w:rsidP="00A40A91">
            <w:pPr>
              <w:pStyle w:val="TableParagraph"/>
              <w:spacing w:before="3" w:line="240" w:lineRule="auto"/>
              <w:ind w:left="106"/>
              <w:rPr>
                <w:sz w:val="16"/>
              </w:rPr>
            </w:pPr>
          </w:p>
        </w:tc>
      </w:tr>
      <w:tr w:rsidR="00A40A91" w14:paraId="7F247970" w14:textId="77777777">
        <w:trPr>
          <w:trHeight w:val="919"/>
        </w:trPr>
        <w:tc>
          <w:tcPr>
            <w:tcW w:w="674" w:type="dxa"/>
          </w:tcPr>
          <w:p w14:paraId="0B0A8CFE" w14:textId="616CB22E" w:rsidR="00A40A91" w:rsidRDefault="00A40A91" w:rsidP="00A40A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9.0</w:t>
            </w:r>
          </w:p>
        </w:tc>
        <w:tc>
          <w:tcPr>
            <w:tcW w:w="3485" w:type="dxa"/>
          </w:tcPr>
          <w:p w14:paraId="2ECFA60B" w14:textId="0E566D46" w:rsidR="00A40A91" w:rsidRDefault="00A40A91" w:rsidP="00A40A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Facilities for Games and Sports:</w:t>
            </w:r>
          </w:p>
        </w:tc>
        <w:tc>
          <w:tcPr>
            <w:tcW w:w="5417" w:type="dxa"/>
          </w:tcPr>
          <w:p w14:paraId="6F21CF8E" w14:textId="77777777" w:rsidR="00A40A91" w:rsidRDefault="00A40A91" w:rsidP="00A40A91">
            <w:pPr>
              <w:pStyle w:val="TableParagraph"/>
              <w:spacing w:line="240" w:lineRule="auto"/>
              <w:ind w:left="106"/>
              <w:rPr>
                <w:sz w:val="24"/>
              </w:rPr>
            </w:pPr>
          </w:p>
        </w:tc>
      </w:tr>
      <w:tr w:rsidR="00A40A91" w14:paraId="399B15AC" w14:textId="77777777">
        <w:trPr>
          <w:trHeight w:val="275"/>
        </w:trPr>
        <w:tc>
          <w:tcPr>
            <w:tcW w:w="674" w:type="dxa"/>
          </w:tcPr>
          <w:p w14:paraId="107F686B" w14:textId="77777777" w:rsidR="00A40A91" w:rsidRDefault="00A40A91" w:rsidP="00A40A9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3485" w:type="dxa"/>
          </w:tcPr>
          <w:p w14:paraId="02D57C2F" w14:textId="77777777" w:rsidR="00A40A91" w:rsidRDefault="00A40A91" w:rsidP="00A40A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Own play Ground</w:t>
            </w:r>
          </w:p>
        </w:tc>
        <w:tc>
          <w:tcPr>
            <w:tcW w:w="5417" w:type="dxa"/>
          </w:tcPr>
          <w:p w14:paraId="5309CA19" w14:textId="77777777" w:rsidR="00A40A91" w:rsidRDefault="00A40A91" w:rsidP="00A40A9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 w:rsidR="00A40A91" w14:paraId="6401255E" w14:textId="77777777">
        <w:trPr>
          <w:trHeight w:val="551"/>
        </w:trPr>
        <w:tc>
          <w:tcPr>
            <w:tcW w:w="674" w:type="dxa"/>
          </w:tcPr>
          <w:p w14:paraId="0D9B4A3E" w14:textId="77777777" w:rsidR="00A40A91" w:rsidRDefault="00A40A91" w:rsidP="00A40A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3485" w:type="dxa"/>
          </w:tcPr>
          <w:p w14:paraId="197BEF70" w14:textId="77777777" w:rsidR="00A40A91" w:rsidRDefault="00A40A91" w:rsidP="00A40A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Play Ground of another</w:t>
            </w:r>
          </w:p>
          <w:p w14:paraId="429D5708" w14:textId="77777777" w:rsidR="00A40A91" w:rsidRDefault="00A40A91" w:rsidP="00A40A9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institution on sharing basis</w:t>
            </w:r>
          </w:p>
        </w:tc>
        <w:tc>
          <w:tcPr>
            <w:tcW w:w="5417" w:type="dxa"/>
          </w:tcPr>
          <w:p w14:paraId="2920A25A" w14:textId="77777777" w:rsidR="00A40A91" w:rsidRDefault="00A40A91" w:rsidP="00A40A9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A40A91" w14:paraId="11D6B3A5" w14:textId="77777777">
        <w:trPr>
          <w:trHeight w:val="277"/>
        </w:trPr>
        <w:tc>
          <w:tcPr>
            <w:tcW w:w="674" w:type="dxa"/>
          </w:tcPr>
          <w:p w14:paraId="1B037CB7" w14:textId="77777777" w:rsidR="00A40A91" w:rsidRDefault="00A40A91" w:rsidP="00A40A9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9.3</w:t>
            </w:r>
          </w:p>
        </w:tc>
        <w:tc>
          <w:tcPr>
            <w:tcW w:w="3485" w:type="dxa"/>
          </w:tcPr>
          <w:p w14:paraId="6FD42BBB" w14:textId="77777777" w:rsidR="00A40A91" w:rsidRDefault="00A40A91" w:rsidP="00A40A9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Gymnasium Multipurpose Hall :</w:t>
            </w:r>
          </w:p>
        </w:tc>
        <w:tc>
          <w:tcPr>
            <w:tcW w:w="5417" w:type="dxa"/>
          </w:tcPr>
          <w:p w14:paraId="399E8810" w14:textId="77777777" w:rsidR="00A40A91" w:rsidRDefault="00A40A91" w:rsidP="00A40A9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 w:rsidR="00A40A91" w14:paraId="22F0D9F3" w14:textId="77777777">
        <w:trPr>
          <w:trHeight w:val="275"/>
        </w:trPr>
        <w:tc>
          <w:tcPr>
            <w:tcW w:w="674" w:type="dxa"/>
          </w:tcPr>
          <w:p w14:paraId="74B66EA5" w14:textId="77777777" w:rsidR="00A40A91" w:rsidRDefault="00A40A91" w:rsidP="00A40A9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9.4</w:t>
            </w:r>
          </w:p>
        </w:tc>
        <w:tc>
          <w:tcPr>
            <w:tcW w:w="3485" w:type="dxa"/>
          </w:tcPr>
          <w:p w14:paraId="15BFA881" w14:textId="77777777" w:rsidR="00A40A91" w:rsidRDefault="00A40A91" w:rsidP="00A40A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Facilities of Gymnasium :</w:t>
            </w:r>
          </w:p>
        </w:tc>
        <w:tc>
          <w:tcPr>
            <w:tcW w:w="5417" w:type="dxa"/>
          </w:tcPr>
          <w:p w14:paraId="74B01A60" w14:textId="77777777" w:rsidR="00A40A91" w:rsidRDefault="00A40A91" w:rsidP="00A40A9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 w:rsidR="00A40A91" w14:paraId="4803FF16" w14:textId="77777777">
        <w:trPr>
          <w:trHeight w:val="275"/>
        </w:trPr>
        <w:tc>
          <w:tcPr>
            <w:tcW w:w="674" w:type="dxa"/>
          </w:tcPr>
          <w:p w14:paraId="0CE60989" w14:textId="77777777" w:rsidR="00A40A91" w:rsidRDefault="00A40A91" w:rsidP="00A40A9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9.5</w:t>
            </w:r>
          </w:p>
        </w:tc>
        <w:tc>
          <w:tcPr>
            <w:tcW w:w="3485" w:type="dxa"/>
          </w:tcPr>
          <w:p w14:paraId="70088078" w14:textId="77777777" w:rsidR="00A40A91" w:rsidRDefault="00A40A91" w:rsidP="00A40A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Facilities for Athletics:</w:t>
            </w:r>
          </w:p>
        </w:tc>
        <w:tc>
          <w:tcPr>
            <w:tcW w:w="5417" w:type="dxa"/>
          </w:tcPr>
          <w:p w14:paraId="1135622C" w14:textId="77777777" w:rsidR="00A40A91" w:rsidRDefault="00A40A91" w:rsidP="00A40A9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 w:rsidR="00A40A91" w14:paraId="5174D63B" w14:textId="77777777">
        <w:trPr>
          <w:trHeight w:val="275"/>
        </w:trPr>
        <w:tc>
          <w:tcPr>
            <w:tcW w:w="674" w:type="dxa"/>
          </w:tcPr>
          <w:p w14:paraId="5C5DC54F" w14:textId="77777777" w:rsidR="00A40A91" w:rsidRDefault="00A40A91" w:rsidP="00A40A9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9.6</w:t>
            </w:r>
          </w:p>
        </w:tc>
        <w:tc>
          <w:tcPr>
            <w:tcW w:w="3485" w:type="dxa"/>
          </w:tcPr>
          <w:p w14:paraId="14674B22" w14:textId="77777777" w:rsidR="00A40A91" w:rsidRDefault="00A40A91" w:rsidP="00A40A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Facilities for Indoor Games:</w:t>
            </w:r>
          </w:p>
        </w:tc>
        <w:tc>
          <w:tcPr>
            <w:tcW w:w="5417" w:type="dxa"/>
          </w:tcPr>
          <w:p w14:paraId="59BA0C40" w14:textId="77777777" w:rsidR="00A40A91" w:rsidRDefault="00A40A91" w:rsidP="00A40A9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 w:rsidR="00A40A91" w14:paraId="1E3AA27F" w14:textId="77777777">
        <w:trPr>
          <w:trHeight w:val="275"/>
        </w:trPr>
        <w:tc>
          <w:tcPr>
            <w:tcW w:w="674" w:type="dxa"/>
          </w:tcPr>
          <w:p w14:paraId="0A4B6D41" w14:textId="77777777" w:rsidR="00A40A91" w:rsidRDefault="00A40A91" w:rsidP="00A40A9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9.7</w:t>
            </w:r>
          </w:p>
        </w:tc>
        <w:tc>
          <w:tcPr>
            <w:tcW w:w="3485" w:type="dxa"/>
          </w:tcPr>
          <w:p w14:paraId="0AAB0599" w14:textId="77777777" w:rsidR="00A40A91" w:rsidRDefault="00A40A91" w:rsidP="00A40A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Facilities for Outdoor Games</w:t>
            </w:r>
          </w:p>
        </w:tc>
        <w:tc>
          <w:tcPr>
            <w:tcW w:w="5417" w:type="dxa"/>
          </w:tcPr>
          <w:p w14:paraId="5E026DC9" w14:textId="77777777" w:rsidR="00A40A91" w:rsidRDefault="00A40A91" w:rsidP="00A40A9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 w:rsidR="00A40A91" w14:paraId="6E1F5DCD" w14:textId="77777777">
        <w:trPr>
          <w:trHeight w:val="275"/>
        </w:trPr>
        <w:tc>
          <w:tcPr>
            <w:tcW w:w="674" w:type="dxa"/>
          </w:tcPr>
          <w:p w14:paraId="7AA0A642" w14:textId="6A96E555" w:rsidR="00A40A91" w:rsidRDefault="00A40A91" w:rsidP="00A40A9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10.0</w:t>
            </w:r>
          </w:p>
        </w:tc>
        <w:tc>
          <w:tcPr>
            <w:tcW w:w="3485" w:type="dxa"/>
          </w:tcPr>
          <w:p w14:paraId="00173448" w14:textId="09FF61F7" w:rsidR="00A40A91" w:rsidRDefault="00A40A91" w:rsidP="00A40A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OTHER FACILITIES </w:t>
            </w:r>
            <w:proofErr w:type="gramStart"/>
            <w:r>
              <w:rPr>
                <w:sz w:val="24"/>
              </w:rPr>
              <w:t>AVAILABLE :</w:t>
            </w:r>
            <w:proofErr w:type="gramEnd"/>
          </w:p>
        </w:tc>
        <w:tc>
          <w:tcPr>
            <w:tcW w:w="5417" w:type="dxa"/>
          </w:tcPr>
          <w:p w14:paraId="153D5CD7" w14:textId="77777777" w:rsidR="00A40A91" w:rsidRDefault="00A40A91" w:rsidP="00A40A91">
            <w:pPr>
              <w:pStyle w:val="TableParagraph"/>
              <w:ind w:left="106"/>
              <w:rPr>
                <w:sz w:val="24"/>
              </w:rPr>
            </w:pPr>
          </w:p>
        </w:tc>
      </w:tr>
      <w:tr w:rsidR="00A40A91" w14:paraId="75617EA3" w14:textId="77777777">
        <w:trPr>
          <w:trHeight w:val="554"/>
        </w:trPr>
        <w:tc>
          <w:tcPr>
            <w:tcW w:w="674" w:type="dxa"/>
          </w:tcPr>
          <w:p w14:paraId="24E892E9" w14:textId="77777777" w:rsidR="00A40A91" w:rsidRDefault="00A40A91" w:rsidP="00A40A9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10.1</w:t>
            </w:r>
          </w:p>
        </w:tc>
        <w:tc>
          <w:tcPr>
            <w:tcW w:w="3485" w:type="dxa"/>
          </w:tcPr>
          <w:p w14:paraId="0958A906" w14:textId="77777777" w:rsidR="00A40A91" w:rsidRDefault="00A40A91" w:rsidP="00A40A9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Canteen Facilities Available or</w:t>
            </w:r>
          </w:p>
          <w:p w14:paraId="2958FD62" w14:textId="77777777" w:rsidR="00A40A91" w:rsidRDefault="00A40A91" w:rsidP="00A40A9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Not:</w:t>
            </w:r>
          </w:p>
        </w:tc>
        <w:tc>
          <w:tcPr>
            <w:tcW w:w="5417" w:type="dxa"/>
          </w:tcPr>
          <w:p w14:paraId="55FD66E7" w14:textId="77777777" w:rsidR="00A40A91" w:rsidRDefault="00A40A91" w:rsidP="00A40A9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 w:rsidR="00A40A91" w14:paraId="7814BDC5" w14:textId="77777777">
        <w:trPr>
          <w:trHeight w:val="551"/>
        </w:trPr>
        <w:tc>
          <w:tcPr>
            <w:tcW w:w="674" w:type="dxa"/>
          </w:tcPr>
          <w:p w14:paraId="3844216F" w14:textId="77777777" w:rsidR="00A40A91" w:rsidRDefault="00A40A91" w:rsidP="00A40A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10.2</w:t>
            </w:r>
          </w:p>
        </w:tc>
        <w:tc>
          <w:tcPr>
            <w:tcW w:w="3485" w:type="dxa"/>
          </w:tcPr>
          <w:p w14:paraId="28C380A8" w14:textId="77777777" w:rsidR="00A40A91" w:rsidRDefault="00A40A91" w:rsidP="00A40A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Medical Facilities Available or</w:t>
            </w:r>
          </w:p>
          <w:p w14:paraId="6F2B84FF" w14:textId="77777777" w:rsidR="00A40A91" w:rsidRDefault="00A40A91" w:rsidP="00A40A9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Not:</w:t>
            </w:r>
          </w:p>
        </w:tc>
        <w:tc>
          <w:tcPr>
            <w:tcW w:w="5417" w:type="dxa"/>
          </w:tcPr>
          <w:p w14:paraId="739A0DEA" w14:textId="77777777" w:rsidR="00A40A91" w:rsidRDefault="00A40A91" w:rsidP="00A40A9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 w:rsidR="00A40A91" w14:paraId="0B6C961A" w14:textId="77777777">
        <w:trPr>
          <w:trHeight w:val="551"/>
        </w:trPr>
        <w:tc>
          <w:tcPr>
            <w:tcW w:w="674" w:type="dxa"/>
          </w:tcPr>
          <w:p w14:paraId="4EC120D5" w14:textId="77777777" w:rsidR="00A40A91" w:rsidRDefault="00A40A91" w:rsidP="00A40A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10.3</w:t>
            </w:r>
          </w:p>
        </w:tc>
        <w:tc>
          <w:tcPr>
            <w:tcW w:w="3485" w:type="dxa"/>
          </w:tcPr>
          <w:p w14:paraId="6215655E" w14:textId="77777777" w:rsidR="00A40A91" w:rsidRDefault="00A40A91" w:rsidP="00A40A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Hostel Facilities Available or</w:t>
            </w:r>
          </w:p>
          <w:p w14:paraId="69DEA6C1" w14:textId="77777777" w:rsidR="00A40A91" w:rsidRDefault="00A40A91" w:rsidP="00A40A9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Not:</w:t>
            </w:r>
          </w:p>
        </w:tc>
        <w:tc>
          <w:tcPr>
            <w:tcW w:w="5417" w:type="dxa"/>
          </w:tcPr>
          <w:p w14:paraId="1DB031A0" w14:textId="77777777" w:rsidR="00A40A91" w:rsidRDefault="00A40A91" w:rsidP="00A40A9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14:paraId="5FC72827" w14:textId="77777777" w:rsidR="007909E3" w:rsidRDefault="007909E3"/>
    <w:sectPr w:rsidR="007909E3" w:rsidSect="00EC0A9D">
      <w:pgSz w:w="12240" w:h="15840"/>
      <w:pgMar w:top="100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A30C6"/>
    <w:multiLevelType w:val="hybridMultilevel"/>
    <w:tmpl w:val="BE7E7BBE"/>
    <w:lvl w:ilvl="0" w:tplc="B986FA5E">
      <w:start w:val="1"/>
      <w:numFmt w:val="decimal"/>
      <w:lvlText w:val="%1."/>
      <w:lvlJc w:val="left"/>
      <w:pPr>
        <w:ind w:left="106" w:hanging="24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8C68016E">
      <w:numFmt w:val="bullet"/>
      <w:lvlText w:val="•"/>
      <w:lvlJc w:val="left"/>
      <w:pPr>
        <w:ind w:left="630" w:hanging="240"/>
      </w:pPr>
      <w:rPr>
        <w:rFonts w:hint="default"/>
        <w:lang w:val="en-US" w:eastAsia="en-US" w:bidi="ar-SA"/>
      </w:rPr>
    </w:lvl>
    <w:lvl w:ilvl="2" w:tplc="4D9017B0">
      <w:numFmt w:val="bullet"/>
      <w:lvlText w:val="•"/>
      <w:lvlJc w:val="left"/>
      <w:pPr>
        <w:ind w:left="1161" w:hanging="240"/>
      </w:pPr>
      <w:rPr>
        <w:rFonts w:hint="default"/>
        <w:lang w:val="en-US" w:eastAsia="en-US" w:bidi="ar-SA"/>
      </w:rPr>
    </w:lvl>
    <w:lvl w:ilvl="3" w:tplc="21562A46">
      <w:numFmt w:val="bullet"/>
      <w:lvlText w:val="•"/>
      <w:lvlJc w:val="left"/>
      <w:pPr>
        <w:ind w:left="1692" w:hanging="240"/>
      </w:pPr>
      <w:rPr>
        <w:rFonts w:hint="default"/>
        <w:lang w:val="en-US" w:eastAsia="en-US" w:bidi="ar-SA"/>
      </w:rPr>
    </w:lvl>
    <w:lvl w:ilvl="4" w:tplc="422AB016">
      <w:numFmt w:val="bullet"/>
      <w:lvlText w:val="•"/>
      <w:lvlJc w:val="left"/>
      <w:pPr>
        <w:ind w:left="2222" w:hanging="240"/>
      </w:pPr>
      <w:rPr>
        <w:rFonts w:hint="default"/>
        <w:lang w:val="en-US" w:eastAsia="en-US" w:bidi="ar-SA"/>
      </w:rPr>
    </w:lvl>
    <w:lvl w:ilvl="5" w:tplc="D7D2478C">
      <w:numFmt w:val="bullet"/>
      <w:lvlText w:val="•"/>
      <w:lvlJc w:val="left"/>
      <w:pPr>
        <w:ind w:left="2753" w:hanging="240"/>
      </w:pPr>
      <w:rPr>
        <w:rFonts w:hint="default"/>
        <w:lang w:val="en-US" w:eastAsia="en-US" w:bidi="ar-SA"/>
      </w:rPr>
    </w:lvl>
    <w:lvl w:ilvl="6" w:tplc="4AC49198">
      <w:numFmt w:val="bullet"/>
      <w:lvlText w:val="•"/>
      <w:lvlJc w:val="left"/>
      <w:pPr>
        <w:ind w:left="3284" w:hanging="240"/>
      </w:pPr>
      <w:rPr>
        <w:rFonts w:hint="default"/>
        <w:lang w:val="en-US" w:eastAsia="en-US" w:bidi="ar-SA"/>
      </w:rPr>
    </w:lvl>
    <w:lvl w:ilvl="7" w:tplc="EFDED016">
      <w:numFmt w:val="bullet"/>
      <w:lvlText w:val="•"/>
      <w:lvlJc w:val="left"/>
      <w:pPr>
        <w:ind w:left="3814" w:hanging="240"/>
      </w:pPr>
      <w:rPr>
        <w:rFonts w:hint="default"/>
        <w:lang w:val="en-US" w:eastAsia="en-US" w:bidi="ar-SA"/>
      </w:rPr>
    </w:lvl>
    <w:lvl w:ilvl="8" w:tplc="8E68CE28">
      <w:numFmt w:val="bullet"/>
      <w:lvlText w:val="•"/>
      <w:lvlJc w:val="left"/>
      <w:pPr>
        <w:ind w:left="4345" w:hanging="240"/>
      </w:pPr>
      <w:rPr>
        <w:rFonts w:hint="default"/>
        <w:lang w:val="en-US" w:eastAsia="en-US" w:bidi="ar-SA"/>
      </w:rPr>
    </w:lvl>
  </w:abstractNum>
  <w:abstractNum w:abstractNumId="1" w15:restartNumberingAfterBreak="0">
    <w:nsid w:val="443573AC"/>
    <w:multiLevelType w:val="hybridMultilevel"/>
    <w:tmpl w:val="9FDE8104"/>
    <w:lvl w:ilvl="0" w:tplc="E31C310C">
      <w:start w:val="1"/>
      <w:numFmt w:val="decimal"/>
      <w:lvlText w:val="%1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E466BE7C">
      <w:numFmt w:val="bullet"/>
      <w:lvlText w:val="•"/>
      <w:lvlJc w:val="left"/>
      <w:pPr>
        <w:ind w:left="1278" w:hanging="360"/>
      </w:pPr>
      <w:rPr>
        <w:rFonts w:hint="default"/>
        <w:lang w:val="en-US" w:eastAsia="en-US" w:bidi="ar-SA"/>
      </w:rPr>
    </w:lvl>
    <w:lvl w:ilvl="2" w:tplc="336AF06E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3" w:tplc="66707376">
      <w:numFmt w:val="bullet"/>
      <w:lvlText w:val="•"/>
      <w:lvlJc w:val="left"/>
      <w:pPr>
        <w:ind w:left="2196" w:hanging="360"/>
      </w:pPr>
      <w:rPr>
        <w:rFonts w:hint="default"/>
        <w:lang w:val="en-US" w:eastAsia="en-US" w:bidi="ar-SA"/>
      </w:rPr>
    </w:lvl>
    <w:lvl w:ilvl="4" w:tplc="0ED8B2DC">
      <w:numFmt w:val="bullet"/>
      <w:lvlText w:val="•"/>
      <w:lvlJc w:val="left"/>
      <w:pPr>
        <w:ind w:left="2654" w:hanging="360"/>
      </w:pPr>
      <w:rPr>
        <w:rFonts w:hint="default"/>
        <w:lang w:val="en-US" w:eastAsia="en-US" w:bidi="ar-SA"/>
      </w:rPr>
    </w:lvl>
    <w:lvl w:ilvl="5" w:tplc="531E2D86">
      <w:numFmt w:val="bullet"/>
      <w:lvlText w:val="•"/>
      <w:lvlJc w:val="left"/>
      <w:pPr>
        <w:ind w:left="3113" w:hanging="360"/>
      </w:pPr>
      <w:rPr>
        <w:rFonts w:hint="default"/>
        <w:lang w:val="en-US" w:eastAsia="en-US" w:bidi="ar-SA"/>
      </w:rPr>
    </w:lvl>
    <w:lvl w:ilvl="6" w:tplc="F9D4C990">
      <w:numFmt w:val="bullet"/>
      <w:lvlText w:val="•"/>
      <w:lvlJc w:val="left"/>
      <w:pPr>
        <w:ind w:left="3572" w:hanging="360"/>
      </w:pPr>
      <w:rPr>
        <w:rFonts w:hint="default"/>
        <w:lang w:val="en-US" w:eastAsia="en-US" w:bidi="ar-SA"/>
      </w:rPr>
    </w:lvl>
    <w:lvl w:ilvl="7" w:tplc="3800A82E">
      <w:numFmt w:val="bullet"/>
      <w:lvlText w:val="•"/>
      <w:lvlJc w:val="left"/>
      <w:pPr>
        <w:ind w:left="4030" w:hanging="360"/>
      </w:pPr>
      <w:rPr>
        <w:rFonts w:hint="default"/>
        <w:lang w:val="en-US" w:eastAsia="en-US" w:bidi="ar-SA"/>
      </w:rPr>
    </w:lvl>
    <w:lvl w:ilvl="8" w:tplc="9F9CD14C">
      <w:numFmt w:val="bullet"/>
      <w:lvlText w:val="•"/>
      <w:lvlJc w:val="left"/>
      <w:pPr>
        <w:ind w:left="448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44B3B2F"/>
    <w:multiLevelType w:val="hybridMultilevel"/>
    <w:tmpl w:val="5788792C"/>
    <w:lvl w:ilvl="0" w:tplc="1BA4C818">
      <w:start w:val="1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 w:tplc="CE38B9CC">
      <w:numFmt w:val="bullet"/>
      <w:lvlText w:val="•"/>
      <w:lvlJc w:val="left"/>
      <w:pPr>
        <w:ind w:left="846" w:hanging="240"/>
      </w:pPr>
      <w:rPr>
        <w:rFonts w:hint="default"/>
        <w:lang w:val="en-US" w:eastAsia="en-US" w:bidi="ar-SA"/>
      </w:rPr>
    </w:lvl>
    <w:lvl w:ilvl="2" w:tplc="36FCE996">
      <w:numFmt w:val="bullet"/>
      <w:lvlText w:val="•"/>
      <w:lvlJc w:val="left"/>
      <w:pPr>
        <w:ind w:left="1353" w:hanging="240"/>
      </w:pPr>
      <w:rPr>
        <w:rFonts w:hint="default"/>
        <w:lang w:val="en-US" w:eastAsia="en-US" w:bidi="ar-SA"/>
      </w:rPr>
    </w:lvl>
    <w:lvl w:ilvl="3" w:tplc="B81C8F80">
      <w:numFmt w:val="bullet"/>
      <w:lvlText w:val="•"/>
      <w:lvlJc w:val="left"/>
      <w:pPr>
        <w:ind w:left="1860" w:hanging="240"/>
      </w:pPr>
      <w:rPr>
        <w:rFonts w:hint="default"/>
        <w:lang w:val="en-US" w:eastAsia="en-US" w:bidi="ar-SA"/>
      </w:rPr>
    </w:lvl>
    <w:lvl w:ilvl="4" w:tplc="A69C32CA">
      <w:numFmt w:val="bullet"/>
      <w:lvlText w:val="•"/>
      <w:lvlJc w:val="left"/>
      <w:pPr>
        <w:ind w:left="2366" w:hanging="240"/>
      </w:pPr>
      <w:rPr>
        <w:rFonts w:hint="default"/>
        <w:lang w:val="en-US" w:eastAsia="en-US" w:bidi="ar-SA"/>
      </w:rPr>
    </w:lvl>
    <w:lvl w:ilvl="5" w:tplc="F198F2C2">
      <w:numFmt w:val="bullet"/>
      <w:lvlText w:val="•"/>
      <w:lvlJc w:val="left"/>
      <w:pPr>
        <w:ind w:left="2873" w:hanging="240"/>
      </w:pPr>
      <w:rPr>
        <w:rFonts w:hint="default"/>
        <w:lang w:val="en-US" w:eastAsia="en-US" w:bidi="ar-SA"/>
      </w:rPr>
    </w:lvl>
    <w:lvl w:ilvl="6" w:tplc="A50AEE4C">
      <w:numFmt w:val="bullet"/>
      <w:lvlText w:val="•"/>
      <w:lvlJc w:val="left"/>
      <w:pPr>
        <w:ind w:left="3380" w:hanging="240"/>
      </w:pPr>
      <w:rPr>
        <w:rFonts w:hint="default"/>
        <w:lang w:val="en-US" w:eastAsia="en-US" w:bidi="ar-SA"/>
      </w:rPr>
    </w:lvl>
    <w:lvl w:ilvl="7" w:tplc="5846EDC2">
      <w:numFmt w:val="bullet"/>
      <w:lvlText w:val="•"/>
      <w:lvlJc w:val="left"/>
      <w:pPr>
        <w:ind w:left="3886" w:hanging="240"/>
      </w:pPr>
      <w:rPr>
        <w:rFonts w:hint="default"/>
        <w:lang w:val="en-US" w:eastAsia="en-US" w:bidi="ar-SA"/>
      </w:rPr>
    </w:lvl>
    <w:lvl w:ilvl="8" w:tplc="E44E003C">
      <w:numFmt w:val="bullet"/>
      <w:lvlText w:val="•"/>
      <w:lvlJc w:val="left"/>
      <w:pPr>
        <w:ind w:left="4393" w:hanging="24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AC9"/>
    <w:rsid w:val="000040F7"/>
    <w:rsid w:val="000D692C"/>
    <w:rsid w:val="00172124"/>
    <w:rsid w:val="001A1B6C"/>
    <w:rsid w:val="001B7B6E"/>
    <w:rsid w:val="001C0D13"/>
    <w:rsid w:val="00295E09"/>
    <w:rsid w:val="002C5F0F"/>
    <w:rsid w:val="003A64AD"/>
    <w:rsid w:val="004D2C85"/>
    <w:rsid w:val="00510B14"/>
    <w:rsid w:val="007809F7"/>
    <w:rsid w:val="007909E3"/>
    <w:rsid w:val="00807AC9"/>
    <w:rsid w:val="00866296"/>
    <w:rsid w:val="00871750"/>
    <w:rsid w:val="008B2B8B"/>
    <w:rsid w:val="008E2855"/>
    <w:rsid w:val="00985831"/>
    <w:rsid w:val="009A284F"/>
    <w:rsid w:val="00A36F85"/>
    <w:rsid w:val="00A40A91"/>
    <w:rsid w:val="00A7122F"/>
    <w:rsid w:val="00B2522B"/>
    <w:rsid w:val="00B62F66"/>
    <w:rsid w:val="00B833B1"/>
    <w:rsid w:val="00BA3F32"/>
    <w:rsid w:val="00BB6D57"/>
    <w:rsid w:val="00C170BB"/>
    <w:rsid w:val="00C842A0"/>
    <w:rsid w:val="00CE03A4"/>
    <w:rsid w:val="00CF3052"/>
    <w:rsid w:val="00CF3E70"/>
    <w:rsid w:val="00D6186E"/>
    <w:rsid w:val="00DB75C8"/>
    <w:rsid w:val="00E23FD5"/>
    <w:rsid w:val="00E55887"/>
    <w:rsid w:val="00E55C3E"/>
    <w:rsid w:val="00EC0A9D"/>
    <w:rsid w:val="00EF0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8EB06"/>
  <w15:docId w15:val="{CC9DE5D5-0EEA-48C0-AA42-5A815216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A9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C0A9D"/>
    <w:pPr>
      <w:spacing w:before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EC0A9D"/>
  </w:style>
  <w:style w:type="paragraph" w:customStyle="1" w:styleId="TableParagraph">
    <w:name w:val="Table Paragraph"/>
    <w:basedOn w:val="Normal"/>
    <w:uiPriority w:val="1"/>
    <w:qFormat/>
    <w:rsid w:val="00EC0A9D"/>
    <w:pPr>
      <w:spacing w:line="256" w:lineRule="exact"/>
      <w:ind w:left="108"/>
    </w:pPr>
  </w:style>
  <w:style w:type="character" w:styleId="Hyperlink">
    <w:name w:val="Hyperlink"/>
    <w:basedOn w:val="DefaultParagraphFont"/>
    <w:uiPriority w:val="99"/>
    <w:unhideWhenUsed/>
    <w:rsid w:val="00EF0A2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0A2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E28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28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nesindi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Bharat Goyal</cp:lastModifiedBy>
  <cp:revision>2</cp:revision>
  <cp:lastPrinted>2021-05-19T14:04:00Z</cp:lastPrinted>
  <dcterms:created xsi:type="dcterms:W3CDTF">2021-05-24T18:13:00Z</dcterms:created>
  <dcterms:modified xsi:type="dcterms:W3CDTF">2021-05-24T18:13:00Z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2021-05-15T00:00:00Z</vt:filetime>
  </property>
</Properties>
</file>